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72E3E3" w14:textId="30FE03FF" w:rsidR="00973E92" w:rsidRDefault="00973E92" w:rsidP="00147D91">
      <w:pPr>
        <w:pStyle w:val="Heading1"/>
        <w:rPr>
          <w:rFonts w:eastAsia="Times New Roman"/>
        </w:rPr>
      </w:pPr>
      <w:bookmarkStart w:id="0" w:name="_Toc48729435"/>
      <w:bookmarkStart w:id="1" w:name="_Toc48729586"/>
      <w:bookmarkStart w:id="2" w:name="_Toc48733744"/>
      <w:bookmarkStart w:id="3" w:name="_Toc48666528"/>
      <w:bookmarkStart w:id="4" w:name="_GoBack"/>
      <w:bookmarkEnd w:id="4"/>
      <w:r>
        <w:rPr>
          <w:rFonts w:eastAsia="Times New Roman"/>
        </w:rPr>
        <w:t>Craig H. Neilsen Foundation Media Kit</w:t>
      </w:r>
      <w:bookmarkEnd w:id="0"/>
      <w:bookmarkEnd w:id="1"/>
      <w:bookmarkEnd w:id="2"/>
    </w:p>
    <w:p w14:paraId="1760C01A" w14:textId="77777777" w:rsidR="00117595" w:rsidRDefault="00973E92" w:rsidP="00973E92">
      <w:pPr>
        <w:pStyle w:val="Heading2"/>
        <w:rPr>
          <w:noProof/>
        </w:rPr>
      </w:pPr>
      <w:bookmarkStart w:id="5" w:name="_Toc48729587"/>
      <w:bookmarkStart w:id="6" w:name="_Toc48733745"/>
      <w:r>
        <w:t>Contents</w:t>
      </w:r>
      <w:bookmarkEnd w:id="5"/>
      <w:bookmarkEnd w:id="6"/>
      <w:r w:rsidRPr="00973E92">
        <w:rPr>
          <w:rFonts w:cstheme="minorHAnsi"/>
          <w:sz w:val="24"/>
          <w:szCs w:val="24"/>
        </w:rPr>
        <w:fldChar w:fldCharType="begin"/>
      </w:r>
      <w:r w:rsidRPr="00973E92">
        <w:rPr>
          <w:rFonts w:cstheme="minorHAnsi"/>
          <w:sz w:val="24"/>
          <w:szCs w:val="24"/>
        </w:rPr>
        <w:instrText xml:space="preserve"> TOC \o "1-3" \h \z \u </w:instrText>
      </w:r>
      <w:r w:rsidRPr="00973E92">
        <w:rPr>
          <w:rFonts w:cstheme="minorHAnsi"/>
          <w:sz w:val="24"/>
          <w:szCs w:val="24"/>
        </w:rPr>
        <w:fldChar w:fldCharType="separate"/>
      </w:r>
    </w:p>
    <w:p w14:paraId="63A33E58" w14:textId="32E45367" w:rsidR="00117595" w:rsidRPr="00117595" w:rsidRDefault="00F11E88">
      <w:pPr>
        <w:pStyle w:val="TOC1"/>
        <w:tabs>
          <w:tab w:val="right" w:leader="underscore" w:pos="9350"/>
        </w:tabs>
        <w:rPr>
          <w:rFonts w:eastAsiaTheme="minorEastAsia" w:cstheme="minorBidi"/>
          <w:b w:val="0"/>
          <w:bCs w:val="0"/>
          <w:i w:val="0"/>
          <w:iCs w:val="0"/>
          <w:noProof/>
          <w:sz w:val="22"/>
          <w:szCs w:val="22"/>
        </w:rPr>
      </w:pPr>
      <w:hyperlink w:anchor="_Toc48733746" w:history="1">
        <w:r w:rsidR="00117595" w:rsidRPr="00117595">
          <w:rPr>
            <w:rStyle w:val="Hyperlink"/>
            <w:b w:val="0"/>
            <w:bCs w:val="0"/>
            <w:noProof/>
          </w:rPr>
          <w:t>About Us</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_Toc48733746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2</w:t>
        </w:r>
        <w:r w:rsidR="00117595" w:rsidRPr="00117595">
          <w:rPr>
            <w:b w:val="0"/>
            <w:bCs w:val="0"/>
            <w:noProof/>
            <w:webHidden/>
          </w:rPr>
          <w:fldChar w:fldCharType="end"/>
        </w:r>
      </w:hyperlink>
    </w:p>
    <w:p w14:paraId="089B9DE6" w14:textId="6E979B74" w:rsidR="00117595" w:rsidRPr="00117595" w:rsidRDefault="00F11E88">
      <w:pPr>
        <w:pStyle w:val="TOC2"/>
        <w:tabs>
          <w:tab w:val="right" w:leader="underscore" w:pos="9350"/>
        </w:tabs>
        <w:rPr>
          <w:rFonts w:eastAsiaTheme="minorEastAsia" w:cstheme="minorBidi"/>
          <w:b w:val="0"/>
          <w:bCs w:val="0"/>
          <w:noProof/>
        </w:rPr>
      </w:pPr>
      <w:hyperlink w:anchor="_Toc48733747" w:history="1">
        <w:r w:rsidR="00117595" w:rsidRPr="00117595">
          <w:rPr>
            <w:rStyle w:val="Hyperlink"/>
            <w:b w:val="0"/>
            <w:bCs w:val="0"/>
            <w:noProof/>
          </w:rPr>
          <w:t>Our Vision</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_Toc48733747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2</w:t>
        </w:r>
        <w:r w:rsidR="00117595" w:rsidRPr="00117595">
          <w:rPr>
            <w:b w:val="0"/>
            <w:bCs w:val="0"/>
            <w:noProof/>
            <w:webHidden/>
          </w:rPr>
          <w:fldChar w:fldCharType="end"/>
        </w:r>
      </w:hyperlink>
    </w:p>
    <w:p w14:paraId="5505318F" w14:textId="4810ECBA" w:rsidR="00117595" w:rsidRPr="00117595" w:rsidRDefault="00F11E88">
      <w:pPr>
        <w:pStyle w:val="TOC2"/>
        <w:tabs>
          <w:tab w:val="right" w:leader="underscore" w:pos="9350"/>
        </w:tabs>
        <w:rPr>
          <w:rFonts w:eastAsiaTheme="minorEastAsia" w:cstheme="minorBidi"/>
          <w:b w:val="0"/>
          <w:bCs w:val="0"/>
          <w:noProof/>
        </w:rPr>
      </w:pPr>
      <w:hyperlink w:anchor="_Toc48733748" w:history="1">
        <w:r w:rsidR="00117595" w:rsidRPr="00117595">
          <w:rPr>
            <w:rStyle w:val="Hyperlink"/>
            <w:b w:val="0"/>
            <w:bCs w:val="0"/>
            <w:noProof/>
          </w:rPr>
          <w:t>Our Mission</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_Toc48733748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2</w:t>
        </w:r>
        <w:r w:rsidR="00117595" w:rsidRPr="00117595">
          <w:rPr>
            <w:b w:val="0"/>
            <w:bCs w:val="0"/>
            <w:noProof/>
            <w:webHidden/>
          </w:rPr>
          <w:fldChar w:fldCharType="end"/>
        </w:r>
      </w:hyperlink>
    </w:p>
    <w:p w14:paraId="434B0CD9" w14:textId="6D875876" w:rsidR="00117595" w:rsidRPr="00117595" w:rsidRDefault="00F11E88">
      <w:pPr>
        <w:pStyle w:val="TOC2"/>
        <w:tabs>
          <w:tab w:val="right" w:leader="underscore" w:pos="9350"/>
        </w:tabs>
        <w:rPr>
          <w:rFonts w:eastAsiaTheme="minorEastAsia" w:cstheme="minorBidi"/>
          <w:b w:val="0"/>
          <w:bCs w:val="0"/>
          <w:noProof/>
        </w:rPr>
      </w:pPr>
      <w:hyperlink w:anchor="_Toc48733749" w:history="1">
        <w:r w:rsidR="00117595" w:rsidRPr="00117595">
          <w:rPr>
            <w:rStyle w:val="Hyperlink"/>
            <w:b w:val="0"/>
            <w:bCs w:val="0"/>
            <w:noProof/>
          </w:rPr>
          <w:t>Our Founder (Condensed)</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_Toc48733749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2</w:t>
        </w:r>
        <w:r w:rsidR="00117595" w:rsidRPr="00117595">
          <w:rPr>
            <w:b w:val="0"/>
            <w:bCs w:val="0"/>
            <w:noProof/>
            <w:webHidden/>
          </w:rPr>
          <w:fldChar w:fldCharType="end"/>
        </w:r>
      </w:hyperlink>
    </w:p>
    <w:p w14:paraId="3138A8C4" w14:textId="5F6EBF5F" w:rsidR="00117595" w:rsidRPr="00117595" w:rsidRDefault="00F11E88">
      <w:pPr>
        <w:pStyle w:val="TOC1"/>
        <w:tabs>
          <w:tab w:val="right" w:leader="underscore" w:pos="9350"/>
        </w:tabs>
        <w:rPr>
          <w:rFonts w:eastAsiaTheme="minorEastAsia" w:cstheme="minorBidi"/>
          <w:b w:val="0"/>
          <w:bCs w:val="0"/>
          <w:i w:val="0"/>
          <w:iCs w:val="0"/>
          <w:noProof/>
          <w:sz w:val="22"/>
          <w:szCs w:val="22"/>
        </w:rPr>
      </w:pPr>
      <w:hyperlink w:anchor="_Toc48733750" w:history="1">
        <w:r w:rsidR="00117595" w:rsidRPr="00117595">
          <w:rPr>
            <w:rStyle w:val="Hyperlink"/>
            <w:b w:val="0"/>
            <w:bCs w:val="0"/>
            <w:noProof/>
          </w:rPr>
          <w:t>Our Founder (Full Text)</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_Toc48733750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3</w:t>
        </w:r>
        <w:r w:rsidR="00117595" w:rsidRPr="00117595">
          <w:rPr>
            <w:b w:val="0"/>
            <w:bCs w:val="0"/>
            <w:noProof/>
            <w:webHidden/>
          </w:rPr>
          <w:fldChar w:fldCharType="end"/>
        </w:r>
      </w:hyperlink>
    </w:p>
    <w:p w14:paraId="65AF2910" w14:textId="134DC8C6" w:rsidR="00117595" w:rsidRPr="00117595" w:rsidRDefault="00F11E88">
      <w:pPr>
        <w:pStyle w:val="TOC1"/>
        <w:tabs>
          <w:tab w:val="right" w:leader="underscore" w:pos="9350"/>
        </w:tabs>
        <w:rPr>
          <w:rFonts w:eastAsiaTheme="minorEastAsia" w:cstheme="minorBidi"/>
          <w:b w:val="0"/>
          <w:bCs w:val="0"/>
          <w:i w:val="0"/>
          <w:iCs w:val="0"/>
          <w:noProof/>
          <w:sz w:val="22"/>
          <w:szCs w:val="22"/>
        </w:rPr>
      </w:pPr>
      <w:hyperlink w:anchor="_Toc48733751" w:history="1">
        <w:r w:rsidR="00117595" w:rsidRPr="00117595">
          <w:rPr>
            <w:rStyle w:val="Hyperlink"/>
            <w:b w:val="0"/>
            <w:bCs w:val="0"/>
            <w:noProof/>
          </w:rPr>
          <w:t>Leadership</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_Toc48733751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5</w:t>
        </w:r>
        <w:r w:rsidR="00117595" w:rsidRPr="00117595">
          <w:rPr>
            <w:b w:val="0"/>
            <w:bCs w:val="0"/>
            <w:noProof/>
            <w:webHidden/>
          </w:rPr>
          <w:fldChar w:fldCharType="end"/>
        </w:r>
      </w:hyperlink>
    </w:p>
    <w:p w14:paraId="0BC73E0E" w14:textId="449626E2" w:rsidR="00117595" w:rsidRPr="00117595" w:rsidRDefault="00F11E88">
      <w:pPr>
        <w:pStyle w:val="TOC2"/>
        <w:tabs>
          <w:tab w:val="right" w:leader="underscore" w:pos="9350"/>
        </w:tabs>
        <w:rPr>
          <w:rFonts w:eastAsiaTheme="minorEastAsia" w:cstheme="minorBidi"/>
          <w:b w:val="0"/>
          <w:bCs w:val="0"/>
          <w:noProof/>
        </w:rPr>
      </w:pPr>
      <w:hyperlink w:anchor="_Toc48733752" w:history="1">
        <w:r w:rsidR="00117595" w:rsidRPr="00117595">
          <w:rPr>
            <w:rStyle w:val="Hyperlink"/>
            <w:b w:val="0"/>
            <w:bCs w:val="0"/>
            <w:noProof/>
          </w:rPr>
          <w:t>Ray H. Neilsen, Co-Trustee and Chairman of the Board</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_Toc48733752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5</w:t>
        </w:r>
        <w:r w:rsidR="00117595" w:rsidRPr="00117595">
          <w:rPr>
            <w:b w:val="0"/>
            <w:bCs w:val="0"/>
            <w:noProof/>
            <w:webHidden/>
          </w:rPr>
          <w:fldChar w:fldCharType="end"/>
        </w:r>
      </w:hyperlink>
    </w:p>
    <w:p w14:paraId="75A4607F" w14:textId="38B38B95" w:rsidR="00117595" w:rsidRPr="00117595" w:rsidRDefault="00F11E88">
      <w:pPr>
        <w:pStyle w:val="TOC2"/>
        <w:tabs>
          <w:tab w:val="right" w:leader="underscore" w:pos="9350"/>
        </w:tabs>
        <w:rPr>
          <w:rFonts w:eastAsiaTheme="minorEastAsia" w:cstheme="minorBidi"/>
          <w:b w:val="0"/>
          <w:bCs w:val="0"/>
          <w:noProof/>
        </w:rPr>
      </w:pPr>
      <w:hyperlink w:anchor="_Toc48733753" w:history="1">
        <w:r w:rsidR="00117595" w:rsidRPr="00117595">
          <w:rPr>
            <w:rStyle w:val="Hyperlink"/>
            <w:b w:val="0"/>
            <w:bCs w:val="0"/>
            <w:noProof/>
          </w:rPr>
          <w:t>Gordon R. Kanofsky, Co-Trustee and Board Member</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_Toc48733753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5</w:t>
        </w:r>
        <w:r w:rsidR="00117595" w:rsidRPr="00117595">
          <w:rPr>
            <w:b w:val="0"/>
            <w:bCs w:val="0"/>
            <w:noProof/>
            <w:webHidden/>
          </w:rPr>
          <w:fldChar w:fldCharType="end"/>
        </w:r>
      </w:hyperlink>
    </w:p>
    <w:p w14:paraId="3E16D7EE" w14:textId="04DEF780" w:rsidR="00117595" w:rsidRPr="00117595" w:rsidRDefault="00F11E88">
      <w:pPr>
        <w:pStyle w:val="TOC2"/>
        <w:tabs>
          <w:tab w:val="right" w:leader="underscore" w:pos="9350"/>
        </w:tabs>
        <w:rPr>
          <w:rFonts w:eastAsiaTheme="minorEastAsia" w:cstheme="minorBidi"/>
          <w:b w:val="0"/>
          <w:bCs w:val="0"/>
          <w:noProof/>
        </w:rPr>
      </w:pPr>
      <w:hyperlink w:anchor="_Toc48733754" w:history="1">
        <w:r w:rsidR="00117595" w:rsidRPr="00117595">
          <w:rPr>
            <w:rStyle w:val="Hyperlink"/>
            <w:b w:val="0"/>
            <w:bCs w:val="0"/>
            <w:noProof/>
          </w:rPr>
          <w:t>Kym Eisner, Executive Director</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_Toc48733754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6</w:t>
        </w:r>
        <w:r w:rsidR="00117595" w:rsidRPr="00117595">
          <w:rPr>
            <w:b w:val="0"/>
            <w:bCs w:val="0"/>
            <w:noProof/>
            <w:webHidden/>
          </w:rPr>
          <w:fldChar w:fldCharType="end"/>
        </w:r>
      </w:hyperlink>
    </w:p>
    <w:p w14:paraId="0D669F9A" w14:textId="1F499A79" w:rsidR="00117595" w:rsidRPr="00117595" w:rsidRDefault="00F11E88">
      <w:pPr>
        <w:pStyle w:val="TOC2"/>
        <w:tabs>
          <w:tab w:val="right" w:leader="underscore" w:pos="9350"/>
        </w:tabs>
        <w:rPr>
          <w:rFonts w:eastAsiaTheme="minorEastAsia" w:cstheme="minorBidi"/>
          <w:b w:val="0"/>
          <w:bCs w:val="0"/>
          <w:noProof/>
        </w:rPr>
      </w:pPr>
      <w:hyperlink w:anchor="_Toc48733755" w:history="1">
        <w:r w:rsidR="00117595" w:rsidRPr="00117595">
          <w:rPr>
            <w:rStyle w:val="Hyperlink"/>
            <w:b w:val="0"/>
            <w:bCs w:val="0"/>
            <w:noProof/>
          </w:rPr>
          <w:t>Naomi Kleitman, P</w:t>
        </w:r>
        <w:r w:rsidR="00E8387B">
          <w:rPr>
            <w:rStyle w:val="Hyperlink"/>
            <w:b w:val="0"/>
            <w:bCs w:val="0"/>
            <w:noProof/>
          </w:rPr>
          <w:t>h</w:t>
        </w:r>
        <w:r w:rsidR="00117595" w:rsidRPr="00117595">
          <w:rPr>
            <w:rStyle w:val="Hyperlink"/>
            <w:b w:val="0"/>
            <w:bCs w:val="0"/>
            <w:noProof/>
          </w:rPr>
          <w:t>D, Senior Vice President of Grants and Research</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_Toc48733755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6</w:t>
        </w:r>
        <w:r w:rsidR="00117595" w:rsidRPr="00117595">
          <w:rPr>
            <w:b w:val="0"/>
            <w:bCs w:val="0"/>
            <w:noProof/>
            <w:webHidden/>
          </w:rPr>
          <w:fldChar w:fldCharType="end"/>
        </w:r>
      </w:hyperlink>
    </w:p>
    <w:p w14:paraId="35059E21" w14:textId="54776077" w:rsidR="00117595" w:rsidRPr="00117595" w:rsidRDefault="00F11E88">
      <w:pPr>
        <w:pStyle w:val="TOC1"/>
        <w:tabs>
          <w:tab w:val="right" w:leader="underscore" w:pos="9350"/>
        </w:tabs>
        <w:rPr>
          <w:rFonts w:eastAsiaTheme="minorEastAsia" w:cstheme="minorBidi"/>
          <w:b w:val="0"/>
          <w:bCs w:val="0"/>
          <w:i w:val="0"/>
          <w:iCs w:val="0"/>
          <w:noProof/>
          <w:sz w:val="22"/>
          <w:szCs w:val="22"/>
        </w:rPr>
      </w:pPr>
      <w:hyperlink w:anchor="_Toc48733756" w:history="1">
        <w:r w:rsidR="00117595" w:rsidRPr="00117595">
          <w:rPr>
            <w:rStyle w:val="Hyperlink"/>
            <w:b w:val="0"/>
            <w:bCs w:val="0"/>
            <w:noProof/>
          </w:rPr>
          <w:t>Grant Examples</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_Toc48733756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7</w:t>
        </w:r>
        <w:r w:rsidR="00117595" w:rsidRPr="00117595">
          <w:rPr>
            <w:b w:val="0"/>
            <w:bCs w:val="0"/>
            <w:noProof/>
            <w:webHidden/>
          </w:rPr>
          <w:fldChar w:fldCharType="end"/>
        </w:r>
      </w:hyperlink>
    </w:p>
    <w:p w14:paraId="339020E5" w14:textId="0D8E8DA5" w:rsidR="00117595" w:rsidRPr="00117595" w:rsidRDefault="00F11E88">
      <w:pPr>
        <w:pStyle w:val="TOC2"/>
        <w:tabs>
          <w:tab w:val="right" w:leader="underscore" w:pos="9350"/>
        </w:tabs>
        <w:rPr>
          <w:rFonts w:eastAsiaTheme="minorEastAsia" w:cstheme="minorBidi"/>
          <w:b w:val="0"/>
          <w:bCs w:val="0"/>
          <w:noProof/>
        </w:rPr>
      </w:pPr>
      <w:hyperlink w:anchor="_Toc48733757" w:history="1">
        <w:r w:rsidR="00117595" w:rsidRPr="00117595">
          <w:rPr>
            <w:rStyle w:val="Hyperlink"/>
            <w:b w:val="0"/>
            <w:bCs w:val="0"/>
            <w:noProof/>
          </w:rPr>
          <w:t>Craig Hospital</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_Toc48733757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7</w:t>
        </w:r>
        <w:r w:rsidR="00117595" w:rsidRPr="00117595">
          <w:rPr>
            <w:b w:val="0"/>
            <w:bCs w:val="0"/>
            <w:noProof/>
            <w:webHidden/>
          </w:rPr>
          <w:fldChar w:fldCharType="end"/>
        </w:r>
      </w:hyperlink>
    </w:p>
    <w:p w14:paraId="3B4AC0EA" w14:textId="2729B3D7" w:rsidR="00117595" w:rsidRPr="00117595" w:rsidRDefault="00F11E88">
      <w:pPr>
        <w:pStyle w:val="TOC2"/>
        <w:tabs>
          <w:tab w:val="right" w:leader="underscore" w:pos="9350"/>
        </w:tabs>
        <w:rPr>
          <w:rFonts w:eastAsiaTheme="minorEastAsia" w:cstheme="minorBidi"/>
          <w:b w:val="0"/>
          <w:bCs w:val="0"/>
          <w:noProof/>
        </w:rPr>
      </w:pPr>
      <w:hyperlink w:anchor="_Toc48733758" w:history="1">
        <w:r w:rsidR="00117595" w:rsidRPr="00117595">
          <w:rPr>
            <w:rStyle w:val="Hyperlink"/>
            <w:b w:val="0"/>
            <w:bCs w:val="0"/>
            <w:noProof/>
          </w:rPr>
          <w:t>Kessler Foundation</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_Toc48733758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7</w:t>
        </w:r>
        <w:r w:rsidR="00117595" w:rsidRPr="00117595">
          <w:rPr>
            <w:b w:val="0"/>
            <w:bCs w:val="0"/>
            <w:noProof/>
            <w:webHidden/>
          </w:rPr>
          <w:fldChar w:fldCharType="end"/>
        </w:r>
      </w:hyperlink>
    </w:p>
    <w:p w14:paraId="3DD7B50A" w14:textId="75033529" w:rsidR="00117595" w:rsidRPr="00117595" w:rsidRDefault="00F11E88">
      <w:pPr>
        <w:pStyle w:val="TOC2"/>
        <w:tabs>
          <w:tab w:val="right" w:leader="underscore" w:pos="9350"/>
        </w:tabs>
        <w:rPr>
          <w:rFonts w:eastAsiaTheme="minorEastAsia" w:cstheme="minorBidi"/>
          <w:b w:val="0"/>
          <w:bCs w:val="0"/>
          <w:noProof/>
        </w:rPr>
      </w:pPr>
      <w:hyperlink w:anchor="_Toc48733759" w:history="1">
        <w:r w:rsidR="00117595" w:rsidRPr="00117595">
          <w:rPr>
            <w:rStyle w:val="Hyperlink"/>
            <w:b w:val="0"/>
            <w:bCs w:val="0"/>
            <w:noProof/>
          </w:rPr>
          <w:t>RespectAbility</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_Toc48733759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7</w:t>
        </w:r>
        <w:r w:rsidR="00117595" w:rsidRPr="00117595">
          <w:rPr>
            <w:b w:val="0"/>
            <w:bCs w:val="0"/>
            <w:noProof/>
            <w:webHidden/>
          </w:rPr>
          <w:fldChar w:fldCharType="end"/>
        </w:r>
      </w:hyperlink>
    </w:p>
    <w:p w14:paraId="174906EB" w14:textId="302E4BE1" w:rsidR="00117595" w:rsidRPr="00117595" w:rsidRDefault="00F11E88">
      <w:pPr>
        <w:pStyle w:val="TOC2"/>
        <w:tabs>
          <w:tab w:val="right" w:leader="underscore" w:pos="9350"/>
        </w:tabs>
        <w:rPr>
          <w:rFonts w:eastAsiaTheme="minorEastAsia" w:cstheme="minorBidi"/>
          <w:b w:val="0"/>
          <w:bCs w:val="0"/>
          <w:noProof/>
        </w:rPr>
      </w:pPr>
      <w:hyperlink w:anchor="_Toc48733760" w:history="1">
        <w:r w:rsidR="00117595" w:rsidRPr="00117595">
          <w:rPr>
            <w:rStyle w:val="Hyperlink"/>
            <w:b w:val="0"/>
            <w:bCs w:val="0"/>
            <w:noProof/>
          </w:rPr>
          <w:t>University of Nevada, Las Vegas</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_Toc48733760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7</w:t>
        </w:r>
        <w:r w:rsidR="00117595" w:rsidRPr="00117595">
          <w:rPr>
            <w:b w:val="0"/>
            <w:bCs w:val="0"/>
            <w:noProof/>
            <w:webHidden/>
          </w:rPr>
          <w:fldChar w:fldCharType="end"/>
        </w:r>
      </w:hyperlink>
    </w:p>
    <w:p w14:paraId="679B2761" w14:textId="32B21FD8" w:rsidR="00117595" w:rsidRPr="00117595" w:rsidRDefault="00F11E88">
      <w:pPr>
        <w:pStyle w:val="TOC2"/>
        <w:tabs>
          <w:tab w:val="right" w:leader="underscore" w:pos="9350"/>
        </w:tabs>
        <w:rPr>
          <w:rFonts w:eastAsiaTheme="minorEastAsia" w:cstheme="minorBidi"/>
          <w:b w:val="0"/>
          <w:bCs w:val="0"/>
          <w:noProof/>
        </w:rPr>
      </w:pPr>
      <w:hyperlink w:anchor="_Toc48733761" w:history="1">
        <w:r w:rsidR="00117595" w:rsidRPr="00117595">
          <w:rPr>
            <w:rStyle w:val="Hyperlink"/>
            <w:b w:val="0"/>
            <w:bCs w:val="0"/>
            <w:noProof/>
          </w:rPr>
          <w:t>The Veterans Research Foundation of Pittsburgh</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_Toc48733761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7</w:t>
        </w:r>
        <w:r w:rsidR="00117595" w:rsidRPr="00117595">
          <w:rPr>
            <w:b w:val="0"/>
            <w:bCs w:val="0"/>
            <w:noProof/>
            <w:webHidden/>
          </w:rPr>
          <w:fldChar w:fldCharType="end"/>
        </w:r>
      </w:hyperlink>
    </w:p>
    <w:p w14:paraId="4642B56A" w14:textId="59143810" w:rsidR="00117595" w:rsidRPr="00117595" w:rsidRDefault="00F11E88">
      <w:pPr>
        <w:pStyle w:val="TOC2"/>
        <w:tabs>
          <w:tab w:val="right" w:leader="underscore" w:pos="9350"/>
        </w:tabs>
        <w:rPr>
          <w:rFonts w:eastAsiaTheme="minorEastAsia" w:cstheme="minorBidi"/>
          <w:b w:val="0"/>
          <w:bCs w:val="0"/>
          <w:noProof/>
        </w:rPr>
      </w:pPr>
      <w:hyperlink w:anchor="_Toc48733762" w:history="1">
        <w:r w:rsidR="00117595" w:rsidRPr="00117595">
          <w:rPr>
            <w:rStyle w:val="Hyperlink"/>
            <w:b w:val="0"/>
            <w:bCs w:val="0"/>
            <w:noProof/>
          </w:rPr>
          <w:t>Washington University in St. Louis</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_Toc48733762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8</w:t>
        </w:r>
        <w:r w:rsidR="00117595" w:rsidRPr="00117595">
          <w:rPr>
            <w:b w:val="0"/>
            <w:bCs w:val="0"/>
            <w:noProof/>
            <w:webHidden/>
          </w:rPr>
          <w:fldChar w:fldCharType="end"/>
        </w:r>
      </w:hyperlink>
    </w:p>
    <w:p w14:paraId="0836830C" w14:textId="41CABA2A" w:rsidR="00117595" w:rsidRPr="00117595" w:rsidRDefault="00F11E88">
      <w:pPr>
        <w:pStyle w:val="TOC1"/>
        <w:tabs>
          <w:tab w:val="right" w:leader="underscore" w:pos="9350"/>
        </w:tabs>
        <w:rPr>
          <w:rFonts w:eastAsiaTheme="minorEastAsia" w:cstheme="minorBidi"/>
          <w:b w:val="0"/>
          <w:bCs w:val="0"/>
          <w:i w:val="0"/>
          <w:iCs w:val="0"/>
          <w:noProof/>
          <w:sz w:val="22"/>
          <w:szCs w:val="22"/>
        </w:rPr>
      </w:pPr>
      <w:hyperlink w:anchor="_Toc48733763" w:history="1">
        <w:r w:rsidR="00117595" w:rsidRPr="00117595">
          <w:rPr>
            <w:rStyle w:val="Hyperlink"/>
            <w:b w:val="0"/>
            <w:bCs w:val="0"/>
            <w:noProof/>
          </w:rPr>
          <w:t>Recent News</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_Toc48733763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9</w:t>
        </w:r>
        <w:r w:rsidR="00117595" w:rsidRPr="00117595">
          <w:rPr>
            <w:b w:val="0"/>
            <w:bCs w:val="0"/>
            <w:noProof/>
            <w:webHidden/>
          </w:rPr>
          <w:fldChar w:fldCharType="end"/>
        </w:r>
      </w:hyperlink>
    </w:p>
    <w:p w14:paraId="2E4E072D" w14:textId="0660A745" w:rsidR="00117595" w:rsidRPr="00117595" w:rsidRDefault="00F11E88">
      <w:pPr>
        <w:pStyle w:val="TOC1"/>
        <w:tabs>
          <w:tab w:val="right" w:leader="underscore" w:pos="9350"/>
        </w:tabs>
        <w:rPr>
          <w:rFonts w:eastAsiaTheme="minorEastAsia" w:cstheme="minorBidi"/>
          <w:b w:val="0"/>
          <w:bCs w:val="0"/>
          <w:i w:val="0"/>
          <w:iCs w:val="0"/>
          <w:noProof/>
          <w:sz w:val="22"/>
          <w:szCs w:val="22"/>
        </w:rPr>
      </w:pPr>
      <w:hyperlink w:anchor="_Toc48733764" w:history="1">
        <w:r w:rsidR="00117595" w:rsidRPr="00117595">
          <w:rPr>
            <w:rStyle w:val="Hyperlink"/>
            <w:b w:val="0"/>
            <w:bCs w:val="0"/>
            <w:noProof/>
          </w:rPr>
          <w:t>Craig H. Neilsen Rehabilitation Hospital at the University of Utah</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_Toc48733764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11</w:t>
        </w:r>
        <w:r w:rsidR="00117595" w:rsidRPr="00117595">
          <w:rPr>
            <w:b w:val="0"/>
            <w:bCs w:val="0"/>
            <w:noProof/>
            <w:webHidden/>
          </w:rPr>
          <w:fldChar w:fldCharType="end"/>
        </w:r>
      </w:hyperlink>
    </w:p>
    <w:p w14:paraId="02761C72" w14:textId="720D20AB" w:rsidR="00117595" w:rsidRPr="00117595" w:rsidRDefault="00F11E88">
      <w:pPr>
        <w:pStyle w:val="TOC2"/>
        <w:tabs>
          <w:tab w:val="right" w:leader="underscore" w:pos="9350"/>
        </w:tabs>
        <w:rPr>
          <w:rFonts w:eastAsiaTheme="minorEastAsia" w:cstheme="minorBidi"/>
          <w:b w:val="0"/>
          <w:bCs w:val="0"/>
          <w:noProof/>
        </w:rPr>
      </w:pPr>
      <w:hyperlink w:anchor="_Toc48733765" w:history="1">
        <w:r w:rsidR="00117595" w:rsidRPr="00117595">
          <w:rPr>
            <w:rStyle w:val="Hyperlink"/>
            <w:b w:val="0"/>
            <w:bCs w:val="0"/>
            <w:noProof/>
          </w:rPr>
          <w:t>About the Hospital</w:t>
        </w:r>
        <w:r w:rsidR="00117595" w:rsidRPr="00117595">
          <w:rPr>
            <w:b w:val="0"/>
            <w:bCs w:val="0"/>
            <w:noProof/>
            <w:webHidden/>
          </w:rPr>
          <w:tab/>
        </w:r>
        <w:r w:rsidR="00117595" w:rsidRPr="00117595">
          <w:rPr>
            <w:b w:val="0"/>
            <w:bCs w:val="0"/>
            <w:noProof/>
            <w:webHidden/>
          </w:rPr>
          <w:fldChar w:fldCharType="begin"/>
        </w:r>
        <w:r w:rsidR="00117595" w:rsidRPr="00117595">
          <w:rPr>
            <w:b w:val="0"/>
            <w:bCs w:val="0"/>
            <w:noProof/>
            <w:webHidden/>
          </w:rPr>
          <w:instrText xml:space="preserve"> PAGEREF _Toc48733765 \h </w:instrText>
        </w:r>
        <w:r w:rsidR="00117595" w:rsidRPr="00117595">
          <w:rPr>
            <w:b w:val="0"/>
            <w:bCs w:val="0"/>
            <w:noProof/>
            <w:webHidden/>
          </w:rPr>
        </w:r>
        <w:r w:rsidR="00117595" w:rsidRPr="00117595">
          <w:rPr>
            <w:b w:val="0"/>
            <w:bCs w:val="0"/>
            <w:noProof/>
            <w:webHidden/>
          </w:rPr>
          <w:fldChar w:fldCharType="separate"/>
        </w:r>
        <w:r w:rsidR="00117595" w:rsidRPr="00117595">
          <w:rPr>
            <w:b w:val="0"/>
            <w:bCs w:val="0"/>
            <w:noProof/>
            <w:webHidden/>
          </w:rPr>
          <w:t>11</w:t>
        </w:r>
        <w:r w:rsidR="00117595" w:rsidRPr="00117595">
          <w:rPr>
            <w:b w:val="0"/>
            <w:bCs w:val="0"/>
            <w:noProof/>
            <w:webHidden/>
          </w:rPr>
          <w:fldChar w:fldCharType="end"/>
        </w:r>
      </w:hyperlink>
    </w:p>
    <w:p w14:paraId="58136603" w14:textId="071D75BF" w:rsidR="00973E92" w:rsidRPr="00973E92" w:rsidRDefault="00973E92" w:rsidP="00973E92">
      <w:pPr>
        <w:rPr>
          <w:rFonts w:cstheme="minorHAnsi"/>
          <w:i/>
          <w:iCs/>
          <w:sz w:val="24"/>
          <w:szCs w:val="24"/>
        </w:rPr>
      </w:pPr>
      <w:r w:rsidRPr="00973E92">
        <w:rPr>
          <w:rFonts w:cstheme="minorHAnsi"/>
          <w:sz w:val="24"/>
          <w:szCs w:val="24"/>
        </w:rPr>
        <w:fldChar w:fldCharType="end"/>
      </w:r>
    </w:p>
    <w:p w14:paraId="553A1C15" w14:textId="04654402" w:rsidR="00973E92" w:rsidRDefault="00973E92" w:rsidP="00973E92">
      <w:pPr>
        <w:rPr>
          <w:rFonts w:cstheme="minorHAnsi"/>
          <w:i/>
          <w:iCs/>
          <w:sz w:val="24"/>
          <w:szCs w:val="24"/>
        </w:rPr>
      </w:pPr>
    </w:p>
    <w:p w14:paraId="2941783C" w14:textId="14625F14" w:rsidR="00973E92" w:rsidRDefault="00973E92" w:rsidP="00973E92">
      <w:pPr>
        <w:rPr>
          <w:rFonts w:cstheme="minorHAnsi"/>
          <w:i/>
          <w:iCs/>
          <w:sz w:val="24"/>
          <w:szCs w:val="24"/>
        </w:rPr>
      </w:pPr>
    </w:p>
    <w:p w14:paraId="1CE63539" w14:textId="4694839A" w:rsidR="00973E92" w:rsidRDefault="00973E92" w:rsidP="00973E92">
      <w:pPr>
        <w:rPr>
          <w:rFonts w:cstheme="minorHAnsi"/>
          <w:i/>
          <w:iCs/>
          <w:sz w:val="24"/>
          <w:szCs w:val="24"/>
        </w:rPr>
      </w:pPr>
    </w:p>
    <w:p w14:paraId="4A89981E" w14:textId="77777777" w:rsidR="00973E92" w:rsidRDefault="00973E92" w:rsidP="00973E92">
      <w:pPr>
        <w:rPr>
          <w:rFonts w:cstheme="minorHAnsi"/>
          <w:i/>
          <w:iCs/>
          <w:sz w:val="24"/>
          <w:szCs w:val="24"/>
        </w:rPr>
      </w:pPr>
    </w:p>
    <w:p w14:paraId="1F9C334F" w14:textId="77777777" w:rsidR="00973E92" w:rsidRPr="00973E92" w:rsidRDefault="00973E92" w:rsidP="00973E92"/>
    <w:p w14:paraId="378EDA40" w14:textId="7E6DF592" w:rsidR="00147D91" w:rsidRPr="00147D91" w:rsidRDefault="00147D91" w:rsidP="00147D91">
      <w:pPr>
        <w:pStyle w:val="Heading1"/>
      </w:pPr>
      <w:bookmarkStart w:id="7" w:name="_Toc48729436"/>
      <w:bookmarkStart w:id="8" w:name="_Toc48733746"/>
      <w:r>
        <w:lastRenderedPageBreak/>
        <w:t>About Us</w:t>
      </w:r>
      <w:bookmarkEnd w:id="3"/>
      <w:bookmarkEnd w:id="7"/>
      <w:bookmarkEnd w:id="8"/>
    </w:p>
    <w:p w14:paraId="7E57A7F5" w14:textId="76203C8C" w:rsidR="00147D91" w:rsidRDefault="00147D91" w:rsidP="00147D91">
      <w:pPr>
        <w:rPr>
          <w:rFonts w:ascii="DINPro" w:hAnsi="DINPro"/>
        </w:rPr>
      </w:pPr>
      <w:bookmarkStart w:id="9" w:name="_Hlk47538998"/>
      <w:r w:rsidRPr="000241A1">
        <w:rPr>
          <w:rFonts w:ascii="DINPro" w:hAnsi="DINPro"/>
        </w:rPr>
        <w:t>The Craig H. Neilsen Foundation is the largest private funder of spinal cord injury research, rehabilitation, clinical training, and programmatic support in the United States and Canada</w:t>
      </w:r>
      <w:r>
        <w:rPr>
          <w:rFonts w:ascii="DINPro" w:hAnsi="DINPro"/>
        </w:rPr>
        <w:t>.</w:t>
      </w:r>
      <w:r w:rsidRPr="000241A1">
        <w:rPr>
          <w:rFonts w:ascii="DINPro" w:hAnsi="DINPro"/>
        </w:rPr>
        <w:t xml:space="preserve"> The Foundation partners with scientific, charitable and educational organizations conducting spinal cord injury research, training in spinal cord medicine, and supports grassroots organizations providing</w:t>
      </w:r>
      <w:r w:rsidR="00DB0C22">
        <w:rPr>
          <w:rFonts w:ascii="DINPro" w:hAnsi="DINPro"/>
        </w:rPr>
        <w:t xml:space="preserve"> </w:t>
      </w:r>
      <w:r w:rsidRPr="000241A1">
        <w:rPr>
          <w:rFonts w:ascii="DINPro" w:hAnsi="DINPro"/>
        </w:rPr>
        <w:t>services to assist individuals affected by spinal cord injury.</w:t>
      </w:r>
      <w:r w:rsidR="00DD0FEA">
        <w:rPr>
          <w:rFonts w:ascii="DINPro" w:hAnsi="DINPro"/>
        </w:rPr>
        <w:t xml:space="preserve"> </w:t>
      </w:r>
      <w:r>
        <w:rPr>
          <w:rFonts w:ascii="DINPro" w:hAnsi="DINPro"/>
        </w:rPr>
        <w:t>D</w:t>
      </w:r>
      <w:r w:rsidRPr="000241A1">
        <w:rPr>
          <w:rFonts w:ascii="DINPro" w:hAnsi="DINPro"/>
        </w:rPr>
        <w:t>raw</w:t>
      </w:r>
      <w:r>
        <w:rPr>
          <w:rFonts w:ascii="DINPro" w:hAnsi="DINPro"/>
        </w:rPr>
        <w:t>ing</w:t>
      </w:r>
      <w:r w:rsidRPr="000241A1">
        <w:rPr>
          <w:rFonts w:ascii="DINPro" w:hAnsi="DINPro"/>
        </w:rPr>
        <w:t xml:space="preserve"> ongoing inspiration from its founder</w:t>
      </w:r>
      <w:r>
        <w:rPr>
          <w:rFonts w:ascii="DINPro" w:hAnsi="DINPro"/>
        </w:rPr>
        <w:t>, the Foundation is</w:t>
      </w:r>
      <w:r w:rsidRPr="000241A1">
        <w:rPr>
          <w:rFonts w:ascii="DINPro" w:hAnsi="DINPro"/>
        </w:rPr>
        <w:t xml:space="preserve"> dedicated to a future where individuals with spinal cord injuries live full and productive lives as active participants in their communities.</w:t>
      </w:r>
    </w:p>
    <w:p w14:paraId="112A5CC7" w14:textId="77777777" w:rsidR="00147D91" w:rsidRPr="00147D91" w:rsidRDefault="00147D91" w:rsidP="00147D91">
      <w:pPr>
        <w:pStyle w:val="Heading2"/>
      </w:pPr>
      <w:bookmarkStart w:id="10" w:name="_Toc48666529"/>
      <w:bookmarkStart w:id="11" w:name="_Toc48729437"/>
      <w:bookmarkStart w:id="12" w:name="_Toc48733747"/>
      <w:bookmarkEnd w:id="9"/>
      <w:r w:rsidRPr="00147D91">
        <w:t>Our Vision</w:t>
      </w:r>
      <w:bookmarkEnd w:id="10"/>
      <w:bookmarkEnd w:id="11"/>
      <w:bookmarkEnd w:id="12"/>
    </w:p>
    <w:p w14:paraId="2135EB07" w14:textId="77777777" w:rsidR="00147D91" w:rsidRPr="00147D91" w:rsidRDefault="00147D91" w:rsidP="00147D91">
      <w:r w:rsidRPr="00147D91">
        <w:t>Individuals with spinal cord injuries, and those who care for them, live full and productive lives as active participants in their communities.</w:t>
      </w:r>
    </w:p>
    <w:p w14:paraId="2C862FE1" w14:textId="77777777" w:rsidR="00147D91" w:rsidRPr="00147D91" w:rsidRDefault="00147D91" w:rsidP="00147D91">
      <w:pPr>
        <w:pStyle w:val="Heading2"/>
      </w:pPr>
      <w:bookmarkStart w:id="13" w:name="_Toc48666530"/>
      <w:bookmarkStart w:id="14" w:name="_Toc48729438"/>
      <w:bookmarkStart w:id="15" w:name="_Toc48733748"/>
      <w:r w:rsidRPr="00147D91">
        <w:t>Our Mission</w:t>
      </w:r>
      <w:bookmarkEnd w:id="13"/>
      <w:bookmarkEnd w:id="14"/>
      <w:bookmarkEnd w:id="15"/>
    </w:p>
    <w:p w14:paraId="32E79764" w14:textId="77777777" w:rsidR="00147D91" w:rsidRPr="00147D91" w:rsidRDefault="00147D91" w:rsidP="00147D91">
      <w:r w:rsidRPr="00147D91">
        <w:t>Craig H. Neilsen Foundation’s funding is dedicated to supporting both programs and scientific research to improve the quality of life for those affected by and living with spinal cord injury.</w:t>
      </w:r>
    </w:p>
    <w:p w14:paraId="79A7AA32" w14:textId="410A4F5B" w:rsidR="00147D91" w:rsidRPr="00147D91" w:rsidRDefault="00DB0C22" w:rsidP="00147D91">
      <w:pPr>
        <w:pStyle w:val="Heading2"/>
      </w:pPr>
      <w:bookmarkStart w:id="16" w:name="_Toc48666531"/>
      <w:bookmarkStart w:id="17" w:name="_Toc48729439"/>
      <w:bookmarkStart w:id="18" w:name="_Toc48733749"/>
      <w:r>
        <w:t>Our Founder (</w:t>
      </w:r>
      <w:r w:rsidR="00973E92">
        <w:t>C</w:t>
      </w:r>
      <w:r>
        <w:t>ondensed)</w:t>
      </w:r>
      <w:bookmarkEnd w:id="16"/>
      <w:bookmarkEnd w:id="17"/>
      <w:bookmarkEnd w:id="18"/>
    </w:p>
    <w:p w14:paraId="1317DD83" w14:textId="7F272D42" w:rsidR="00147D91" w:rsidRPr="00147D91" w:rsidRDefault="00147D91" w:rsidP="00147D91">
      <w:r w:rsidRPr="00147D91">
        <w:t>Craig H. Neilsen was an American entrepreneur well known for his attention to detail, uncompromising demand for excellence, and an ability to inspire those around him.</w:t>
      </w:r>
      <w:r w:rsidR="00DD0FEA">
        <w:t xml:space="preserve"> </w:t>
      </w:r>
      <w:r w:rsidRPr="00147D91">
        <w:t>In his personal life, he was also known for his generosity and led by example with his charitable giving.</w:t>
      </w:r>
      <w:r w:rsidR="00DD0FEA">
        <w:t xml:space="preserve"> </w:t>
      </w:r>
      <w:r w:rsidRPr="00147D91">
        <w:t>In 1985,</w:t>
      </w:r>
      <w:r w:rsidR="00DB0C22">
        <w:t xml:space="preserve"> a</w:t>
      </w:r>
      <w:r w:rsidR="00DD0FEA">
        <w:t xml:space="preserve"> </w:t>
      </w:r>
      <w:r w:rsidRPr="00147D91">
        <w:t xml:space="preserve">collision with a semi-truck left Craig with a severe spinal cord injury (SCI), and in 2002, he applied his entrepreneurial spirit to his charitable pursuits and established the Craig H. Neilsen Foundation to improve the quality of life for people living with SCI. </w:t>
      </w:r>
    </w:p>
    <w:p w14:paraId="30393C52" w14:textId="30C75E89" w:rsidR="00147D91" w:rsidRDefault="00147D91" w:rsidP="00147D91">
      <w:r w:rsidRPr="00147D91">
        <w:t xml:space="preserve">Our </w:t>
      </w:r>
      <w:r>
        <w:t>work is</w:t>
      </w:r>
      <w:r w:rsidRPr="00147D91">
        <w:t xml:space="preserve"> inspired by our Founder, who overcame barriers during his lifetime</w:t>
      </w:r>
      <w:r>
        <w:t xml:space="preserve"> to live a life that exceeded all expectations</w:t>
      </w:r>
      <w:r w:rsidRPr="00147D91">
        <w:t>, empowered others to do the same, and created this organization to impact the field today and expand solutions for tomorrow.</w:t>
      </w:r>
    </w:p>
    <w:p w14:paraId="6B828C8D" w14:textId="0A56F4D0" w:rsidR="00F33F49" w:rsidRDefault="00F33F49" w:rsidP="00147D91"/>
    <w:p w14:paraId="44FA7F24" w14:textId="58EC6F07" w:rsidR="00F33F49" w:rsidRDefault="00F33F49" w:rsidP="00147D91"/>
    <w:p w14:paraId="016C4F6A" w14:textId="332F5041" w:rsidR="00F33F49" w:rsidRDefault="00F33F49" w:rsidP="00147D91"/>
    <w:p w14:paraId="392690AD" w14:textId="178911A2" w:rsidR="00F33F49" w:rsidRDefault="00F33F49" w:rsidP="00147D91"/>
    <w:p w14:paraId="0076284E" w14:textId="4FF4F181" w:rsidR="00F33F49" w:rsidRDefault="00F33F49" w:rsidP="00147D91"/>
    <w:p w14:paraId="56FFF24A" w14:textId="43870979" w:rsidR="00F33F49" w:rsidRDefault="00F33F49" w:rsidP="00147D91"/>
    <w:p w14:paraId="2E8343A5" w14:textId="77777777" w:rsidR="00AF460E" w:rsidRDefault="00AF460E" w:rsidP="00147D91"/>
    <w:p w14:paraId="2C6C788E" w14:textId="4AB2E02E" w:rsidR="00FA39D8" w:rsidRDefault="00FA39D8" w:rsidP="00FA39D8">
      <w:pPr>
        <w:pStyle w:val="Heading1"/>
      </w:pPr>
      <w:bookmarkStart w:id="19" w:name="_Toc48666532"/>
      <w:bookmarkStart w:id="20" w:name="_Toc48729440"/>
      <w:bookmarkStart w:id="21" w:name="_Toc48733750"/>
      <w:r>
        <w:lastRenderedPageBreak/>
        <w:t xml:space="preserve">Our Founder </w:t>
      </w:r>
      <w:r w:rsidR="00DB0C22">
        <w:t>(Full Text)</w:t>
      </w:r>
      <w:bookmarkEnd w:id="19"/>
      <w:bookmarkEnd w:id="20"/>
      <w:bookmarkEnd w:id="21"/>
      <w:r w:rsidR="00DB0C22">
        <w:t xml:space="preserve"> </w:t>
      </w:r>
    </w:p>
    <w:p w14:paraId="38015FD4" w14:textId="41FB3AF4" w:rsidR="00DE329D" w:rsidRPr="00DE329D" w:rsidRDefault="0003292F" w:rsidP="00DE329D">
      <w:pPr>
        <w:rPr>
          <w:iCs/>
        </w:rPr>
      </w:pPr>
      <w:r>
        <w:rPr>
          <w:rFonts w:cs="Arial"/>
          <w:b/>
          <w:noProof/>
        </w:rPr>
        <w:drawing>
          <wp:anchor distT="0" distB="0" distL="114300" distR="114300" simplePos="0" relativeHeight="251664384" behindDoc="0" locked="0" layoutInCell="1" allowOverlap="1" wp14:anchorId="52607A8B" wp14:editId="7867AE59">
            <wp:simplePos x="0" y="0"/>
            <wp:positionH relativeFrom="margin">
              <wp:align>left</wp:align>
            </wp:positionH>
            <wp:positionV relativeFrom="margin">
              <wp:posOffset>275781</wp:posOffset>
            </wp:positionV>
            <wp:extent cx="1828800" cy="2286000"/>
            <wp:effectExtent l="0" t="0" r="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aig H. Neilsen (Tribute Photo--colo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828800" cy="2286000"/>
                    </a:xfrm>
                    <a:prstGeom prst="rect">
                      <a:avLst/>
                    </a:prstGeom>
                  </pic:spPr>
                </pic:pic>
              </a:graphicData>
            </a:graphic>
          </wp:anchor>
        </w:drawing>
      </w:r>
      <w:r w:rsidR="00DE329D" w:rsidRPr="00DE329D">
        <w:rPr>
          <w:iCs/>
        </w:rPr>
        <w:t>Craig H. Neilsen (1941-2006) was an American entrepreneur known for his attention to detail, uncompromising demand for excellence, and an ability to inspire those around him.</w:t>
      </w:r>
      <w:r w:rsidR="00DD0FEA">
        <w:rPr>
          <w:iCs/>
        </w:rPr>
        <w:t xml:space="preserve"> </w:t>
      </w:r>
      <w:r w:rsidR="00DE329D" w:rsidRPr="00DE329D">
        <w:rPr>
          <w:iCs/>
        </w:rPr>
        <w:t>In his personal life, he became known for his generosity, leading by example with his charitable giving.</w:t>
      </w:r>
      <w:r w:rsidR="00DD0FEA">
        <w:rPr>
          <w:iCs/>
        </w:rPr>
        <w:t xml:space="preserve"> </w:t>
      </w:r>
      <w:r w:rsidR="00DE329D" w:rsidRPr="00DE329D">
        <w:rPr>
          <w:iCs/>
        </w:rPr>
        <w:t>In 1985, a collision with a semi-truck left Craig with a severe spinal cord injury (SCI).</w:t>
      </w:r>
      <w:r w:rsidR="00DD0FEA">
        <w:rPr>
          <w:iCs/>
        </w:rPr>
        <w:t xml:space="preserve"> </w:t>
      </w:r>
      <w:r w:rsidR="00DE329D" w:rsidRPr="00DE329D">
        <w:rPr>
          <w:iCs/>
        </w:rPr>
        <w:t>His life experience following his injury motivated him to improve the quality of life for other people living with SCI.</w:t>
      </w:r>
      <w:r w:rsidR="00DD0FEA">
        <w:rPr>
          <w:iCs/>
        </w:rPr>
        <w:t xml:space="preserve"> </w:t>
      </w:r>
      <w:r w:rsidR="00DE329D" w:rsidRPr="00DE329D">
        <w:rPr>
          <w:iCs/>
        </w:rPr>
        <w:t xml:space="preserve">He established the Craig H. Neilsen Foundation in 2002 to pursue his philanthropic goals, devoting the same entrepreneurial spirit to the Foundation that made him so successful in business. </w:t>
      </w:r>
    </w:p>
    <w:p w14:paraId="27C60E9A" w14:textId="0ED81BA2" w:rsidR="00DE329D" w:rsidRPr="00DE329D" w:rsidRDefault="00DE329D" w:rsidP="00DE329D">
      <w:r w:rsidRPr="00DE329D">
        <w:t>Craig journeyed through life with extraordinary focus and determination.</w:t>
      </w:r>
      <w:r w:rsidR="00DD0FEA">
        <w:t xml:space="preserve"> </w:t>
      </w:r>
      <w:r w:rsidRPr="00DE329D">
        <w:t xml:space="preserve">He was born in Logan, Utah, and </w:t>
      </w:r>
      <w:bookmarkStart w:id="22" w:name="_Hlk44340289"/>
      <w:r w:rsidRPr="00DE329D">
        <w:t xml:space="preserve">grew up in Twin Falls, Idaho, where he spent the majority of his </w:t>
      </w:r>
      <w:bookmarkEnd w:id="22"/>
      <w:r w:rsidRPr="00DE329D">
        <w:t>adulthood.</w:t>
      </w:r>
      <w:r w:rsidR="00DD0FEA">
        <w:t xml:space="preserve"> </w:t>
      </w:r>
      <w:r w:rsidRPr="00DE329D">
        <w:t>He attended Utah State University, earning an undergraduate degree in political science and he received his MBA (1964) and JD (1967) from the University of Utah.</w:t>
      </w:r>
      <w:r w:rsidR="00DD0FEA">
        <w:t xml:space="preserve"> </w:t>
      </w:r>
      <w:r w:rsidRPr="00DE329D">
        <w:t>Craig’s early career spanned law and the construction and real estate development industries.</w:t>
      </w:r>
    </w:p>
    <w:p w14:paraId="742AE177" w14:textId="599DFA23" w:rsidR="00DE329D" w:rsidRPr="00DE329D" w:rsidRDefault="00DE329D" w:rsidP="00DE329D">
      <w:r w:rsidRPr="00DE329D">
        <w:t>His accident in 1985 forced him to instantly transform his personal life and his business.</w:t>
      </w:r>
      <w:r w:rsidR="00DD0FEA">
        <w:t xml:space="preserve"> </w:t>
      </w:r>
      <w:r w:rsidR="00102B3C">
        <w:t xml:space="preserve">He was </w:t>
      </w:r>
      <w:r w:rsidRPr="00DE329D">
        <w:t>quadriplegic with only minimal function in his left hand</w:t>
      </w:r>
      <w:r w:rsidR="00102B3C">
        <w:t xml:space="preserve"> and</w:t>
      </w:r>
      <w:r w:rsidRPr="00DE329D">
        <w:t xml:space="preserve"> required around-the-clock nursing and assistance with daily activities for the rest of his life.</w:t>
      </w:r>
      <w:r w:rsidR="00DD0FEA">
        <w:t xml:space="preserve"> </w:t>
      </w:r>
      <w:r w:rsidRPr="00DE329D">
        <w:t>Nonetheless, his tenacity and extraordinary focus fueled his determination to succeed.</w:t>
      </w:r>
      <w:r w:rsidR="00DD0FEA">
        <w:t xml:space="preserve"> </w:t>
      </w:r>
      <w:r w:rsidRPr="00DE329D">
        <w:t>In reflecting on his life following the accident shortly before his death, Craig recalled, “I was forced to engage and get some things accomplished because I had my family depending on me.</w:t>
      </w:r>
      <w:r w:rsidR="00DD0FEA">
        <w:t xml:space="preserve"> </w:t>
      </w:r>
      <w:r w:rsidRPr="00DE329D">
        <w:t>I think most people – when push comes to shove – take their hard knocks and then pick up the pieces and go on.”</w:t>
      </w:r>
      <w:r w:rsidR="00DD0FEA">
        <w:t xml:space="preserve"> </w:t>
      </w:r>
      <w:r w:rsidRPr="00DE329D">
        <w:t>Craig returned to business in 1986 after his rehabilitation and achieved exponentially greater success in his career after his injury than before.</w:t>
      </w:r>
    </w:p>
    <w:p w14:paraId="2C1882ED" w14:textId="5326C8C5" w:rsidR="00DE329D" w:rsidRPr="00DE329D" w:rsidRDefault="00DE329D" w:rsidP="00DE329D">
      <w:r w:rsidRPr="00DE329D">
        <w:t>In 1987, only two years after his accident, he engineered the buyout of two other shareholders to gain full control of two small, roadside casinos on the Nevada-Idaho border and proceeded to redevelop and expand the properties into a casino resort complex.</w:t>
      </w:r>
      <w:r w:rsidR="00DD0FEA">
        <w:t xml:space="preserve"> </w:t>
      </w:r>
      <w:r w:rsidRPr="00DE329D">
        <w:t>The combination of Craig’s drive and the relaxation of state gambling restrictions around the country a few years later, fueled the rapid expansion of his casino company, Ameristar Casinos, Inc., following its 1993 initial public offering.</w:t>
      </w:r>
      <w:r w:rsidR="00DD0FEA">
        <w:t xml:space="preserve"> </w:t>
      </w:r>
      <w:r w:rsidRPr="00DE329D">
        <w:t>Although many competitors sought to take advantage of the proliferation of gaming by developing basic facilities, Craig’s vision for Ameristar called for properties of architectural distinction with modern, spacious casino floors, a wide range of dining options, luxury hotel rooms and live entertainment.</w:t>
      </w:r>
      <w:r w:rsidR="00DD0FEA">
        <w:t xml:space="preserve"> </w:t>
      </w:r>
      <w:r w:rsidRPr="00DE329D">
        <w:t>Through his keen attention to detail, every property Ameristar developed and operated had to meet Craig’s exacting and continuously more demanding standards of excellence.</w:t>
      </w:r>
      <w:r w:rsidR="00DD0FEA">
        <w:t xml:space="preserve"> </w:t>
      </w:r>
      <w:r w:rsidRPr="00DE329D">
        <w:t>As a result, Ameristar achieved a market-leading position in each of its markets and continued to blaze new trails until Craig’s death in 2006.</w:t>
      </w:r>
    </w:p>
    <w:p w14:paraId="436378C4" w14:textId="21FFA8A4" w:rsidR="00DE329D" w:rsidRPr="00DE329D" w:rsidRDefault="00DE329D" w:rsidP="00DE329D">
      <w:r w:rsidRPr="00DE329D">
        <w:t>Craig’s charitable pursuits grew along with his company.</w:t>
      </w:r>
      <w:r w:rsidR="00DD0FEA">
        <w:t xml:space="preserve"> </w:t>
      </w:r>
      <w:r w:rsidRPr="00DE329D">
        <w:t>As he met other individuals with spinal cord injuries, he became inspired to begin funding small projects to help the SCI community.</w:t>
      </w:r>
      <w:r w:rsidR="00DD0FEA">
        <w:t xml:space="preserve"> </w:t>
      </w:r>
      <w:r w:rsidRPr="00DE329D">
        <w:t>He was dedicated to creating a future for individuals with SCI to live full and productive lives as active participants in their communities, like he was able to do.</w:t>
      </w:r>
      <w:r w:rsidR="00DD0FEA">
        <w:t xml:space="preserve"> </w:t>
      </w:r>
      <w:r w:rsidRPr="00DE329D">
        <w:t>But in his true entrepreneurial spirit, he wanted to go bigger.</w:t>
      </w:r>
      <w:r w:rsidR="00DD0FEA">
        <w:t xml:space="preserve"> </w:t>
      </w:r>
      <w:r w:rsidRPr="00DE329D">
        <w:t>He knew he could do more.</w:t>
      </w:r>
    </w:p>
    <w:p w14:paraId="5A1CD9A8" w14:textId="70D734C0" w:rsidR="00DE329D" w:rsidRPr="00DE329D" w:rsidRDefault="00DE329D" w:rsidP="00DE329D">
      <w:r w:rsidRPr="00DE329D">
        <w:lastRenderedPageBreak/>
        <w:t>The wealth Craig generated in business gave him the financial opportunity to seed the Craig H. Neilsen Foundation, which he founded in 2002 to help advance spinal cord injury causes.</w:t>
      </w:r>
      <w:r w:rsidR="00DD0FEA">
        <w:t xml:space="preserve"> </w:t>
      </w:r>
      <w:r w:rsidRPr="00DE329D">
        <w:t>Craig’s estate plan positioned the Foundation to grow as rapidly as Ameristar did.</w:t>
      </w:r>
      <w:r w:rsidR="00DD0FEA">
        <w:t xml:space="preserve"> </w:t>
      </w:r>
      <w:r w:rsidRPr="00DE329D">
        <w:t>The Foundation received an approximately $470 million endowment from the sale of Ameristar stock in 2011 and promptly ramped up its strategic planning, staffing and grant making to achieve Craig’s objectives.</w:t>
      </w:r>
      <w:r w:rsidR="00DD0FEA">
        <w:t xml:space="preserve"> </w:t>
      </w:r>
      <w:r w:rsidRPr="00DE329D">
        <w:t>The Foundation has grown to become the largest private funder of SCI research, rehabilitation, clinical training, and programmatic support in the United States and Canada.</w:t>
      </w:r>
    </w:p>
    <w:p w14:paraId="1FD6F5CC" w14:textId="1565C1CA" w:rsidR="00DE329D" w:rsidRPr="00DE329D" w:rsidRDefault="00DE329D" w:rsidP="00DE329D">
      <w:r w:rsidRPr="00DE329D">
        <w:t>Due to Craig’s leadership and generosity, the Foundation’s work has both breadth and depth and plays a key role in fostering advancement on many fronts of the SCI field.</w:t>
      </w:r>
      <w:r w:rsidR="00DD0FEA">
        <w:t xml:space="preserve"> </w:t>
      </w:r>
      <w:r w:rsidRPr="00DE329D">
        <w:t>Initial funding focused on basic research, student scholarships, and support for nonprofits providing services for individuals living with spinal cord injuries, with each of these programs expanding with the increase in the Foundation’s financial resources.</w:t>
      </w:r>
      <w:r w:rsidR="00DD0FEA">
        <w:t xml:space="preserve"> </w:t>
      </w:r>
      <w:r w:rsidRPr="00DE329D">
        <w:t>Today, the Foundation also focuses on support for identified gaps in service, training the next generation of SCI physicians, and research to address the psychosocial impacts of spinal cord injuries.</w:t>
      </w:r>
      <w:r w:rsidR="00DD0FEA">
        <w:t xml:space="preserve"> </w:t>
      </w:r>
      <w:r w:rsidRPr="00DE329D">
        <w:t>Although the Foundation does not normally invest in capital projects, it was the lead donor for the Craig H. Neilsen Rehabilitation Hospital at the University of Utah, Craig’s alma mater. The hospital opened its doors in June 2020, serving the Mountain West region with a modern and innovative facility</w:t>
      </w:r>
    </w:p>
    <w:p w14:paraId="14A05EF1" w14:textId="46CD4127" w:rsidR="00DE329D" w:rsidRPr="00DE329D" w:rsidRDefault="00DE329D" w:rsidP="00DE329D">
      <w:r w:rsidRPr="00DE329D">
        <w:t>In the words of his son, Ray Neilsen, “Though my dad’s lifestyle had been altered considerably after his accident, his ambition intensified.</w:t>
      </w:r>
      <w:r w:rsidR="00DD0FEA">
        <w:t xml:space="preserve"> </w:t>
      </w:r>
      <w:r w:rsidRPr="00DE329D">
        <w:t>For the next two decades, his vision, entrepreneurial spirit, and inexhaustible passion only escalated.”</w:t>
      </w:r>
    </w:p>
    <w:p w14:paraId="6766F022" w14:textId="57434792" w:rsidR="00DE329D" w:rsidRPr="00DE329D" w:rsidRDefault="00DE329D" w:rsidP="00DE329D">
      <w:r w:rsidRPr="00DE329D">
        <w:t>Craig lived a full and prosperous life post-injury, one that exceeded all expectations.</w:t>
      </w:r>
      <w:r w:rsidR="00DD0FEA">
        <w:t xml:space="preserve"> </w:t>
      </w:r>
      <w:r w:rsidRPr="00DE329D">
        <w:t xml:space="preserve">The Craig H. Neilsen Foundation brings his spirit of resiliency and drive for greatness to everything the Foundation touches to improve the lives of those affected by SCI. </w:t>
      </w:r>
    </w:p>
    <w:p w14:paraId="7189F4D7" w14:textId="5482C90D" w:rsidR="00FA39D8" w:rsidRDefault="00FA39D8" w:rsidP="00FA39D8"/>
    <w:p w14:paraId="3867E126" w14:textId="04353817" w:rsidR="00FA39D8" w:rsidRDefault="00FA39D8" w:rsidP="00FA39D8"/>
    <w:p w14:paraId="08B57033" w14:textId="339DFD97" w:rsidR="00FA39D8" w:rsidRDefault="00FA39D8" w:rsidP="00FA39D8"/>
    <w:p w14:paraId="4F165203" w14:textId="265513DC" w:rsidR="00FA39D8" w:rsidRDefault="00FA39D8" w:rsidP="00FA39D8"/>
    <w:p w14:paraId="28E79F70" w14:textId="58DC4E39" w:rsidR="00FA39D8" w:rsidRDefault="00FA39D8" w:rsidP="00FA39D8"/>
    <w:p w14:paraId="16B1C5F0" w14:textId="3D034AE0" w:rsidR="00FA39D8" w:rsidRDefault="00FA39D8" w:rsidP="00FA39D8"/>
    <w:p w14:paraId="425C402D" w14:textId="6816DF27" w:rsidR="00FA39D8" w:rsidRDefault="00FA39D8" w:rsidP="00FA39D8"/>
    <w:p w14:paraId="507BCF15" w14:textId="38C43265" w:rsidR="00FA39D8" w:rsidRDefault="00FA39D8" w:rsidP="00FA39D8"/>
    <w:p w14:paraId="59CE1765" w14:textId="52645B33" w:rsidR="00FA39D8" w:rsidRDefault="00FA39D8" w:rsidP="00FA39D8"/>
    <w:p w14:paraId="41BEE7D4" w14:textId="7CC6DEDD" w:rsidR="0003292F" w:rsidRDefault="0003292F" w:rsidP="002015CF"/>
    <w:p w14:paraId="7460C0E3" w14:textId="77777777" w:rsidR="00AF460E" w:rsidRPr="002015CF" w:rsidRDefault="00AF460E" w:rsidP="002015CF"/>
    <w:p w14:paraId="437EF61E" w14:textId="3182192F" w:rsidR="00F33F49" w:rsidRDefault="00F33F49" w:rsidP="00DB0C22">
      <w:pPr>
        <w:pStyle w:val="Heading1"/>
      </w:pPr>
      <w:bookmarkStart w:id="23" w:name="_Toc48666533"/>
      <w:bookmarkStart w:id="24" w:name="_Toc48729441"/>
      <w:bookmarkStart w:id="25" w:name="_Toc48733751"/>
      <w:bookmarkStart w:id="26" w:name="_Hlk48664889"/>
      <w:r>
        <w:lastRenderedPageBreak/>
        <w:t>Leadership</w:t>
      </w:r>
      <w:bookmarkEnd w:id="23"/>
      <w:bookmarkEnd w:id="24"/>
      <w:bookmarkEnd w:id="25"/>
    </w:p>
    <w:p w14:paraId="34272A32" w14:textId="4BCD0716" w:rsidR="00F33F49" w:rsidRPr="00F33F49" w:rsidRDefault="00F33F49" w:rsidP="00F33F49">
      <w:pPr>
        <w:pStyle w:val="Heading2"/>
      </w:pPr>
      <w:bookmarkStart w:id="27" w:name="_Toc48666534"/>
      <w:bookmarkStart w:id="28" w:name="_Toc48729442"/>
      <w:bookmarkStart w:id="29" w:name="_Toc48733752"/>
      <w:r w:rsidRPr="00F33F49">
        <w:t>Ray H. Neilsen, Co-Trustee and Chairman of the Board</w:t>
      </w:r>
      <w:bookmarkEnd w:id="27"/>
      <w:bookmarkEnd w:id="28"/>
      <w:bookmarkEnd w:id="29"/>
    </w:p>
    <w:p w14:paraId="22979BA8" w14:textId="45A3260D" w:rsidR="00DB0C22" w:rsidRPr="00F33F49" w:rsidRDefault="00DB0C22" w:rsidP="00DB0C22">
      <w:pPr>
        <w:spacing w:after="80" w:line="240" w:lineRule="auto"/>
      </w:pPr>
      <w:r>
        <w:rPr>
          <w:noProof/>
        </w:rPr>
        <w:drawing>
          <wp:anchor distT="0" distB="0" distL="114300" distR="114300" simplePos="0" relativeHeight="251659264" behindDoc="0" locked="0" layoutInCell="1" allowOverlap="1" wp14:anchorId="4EF4FFC8" wp14:editId="653594DF">
            <wp:simplePos x="0" y="0"/>
            <wp:positionH relativeFrom="margin">
              <wp:posOffset>0</wp:posOffset>
            </wp:positionH>
            <wp:positionV relativeFrom="paragraph">
              <wp:posOffset>10160</wp:posOffset>
            </wp:positionV>
            <wp:extent cx="1233805" cy="1847850"/>
            <wp:effectExtent l="0" t="0" r="4445" b="0"/>
            <wp:wrapSquare wrapText="bothSides"/>
            <wp:docPr id="1" name="Picture 1" descr="Ray H. Neils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y H. Neilsen"/>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33805" cy="1847850"/>
                    </a:xfrm>
                    <a:prstGeom prst="rect">
                      <a:avLst/>
                    </a:prstGeom>
                    <a:noFill/>
                    <a:ln>
                      <a:noFill/>
                    </a:ln>
                  </pic:spPr>
                </pic:pic>
              </a:graphicData>
            </a:graphic>
            <wp14:sizeRelH relativeFrom="margin">
              <wp14:pctWidth>0</wp14:pctWidth>
            </wp14:sizeRelH>
            <wp14:sizeRelV relativeFrom="margin">
              <wp14:pctHeight>0</wp14:pctHeight>
            </wp14:sizeRelV>
          </wp:anchor>
        </w:drawing>
      </w:r>
      <w:r>
        <w:t>Ray</w:t>
      </w:r>
      <w:r w:rsidRPr="00F33F49">
        <w:t xml:space="preserve"> Neilsen was appointed as Co-Trustee and Chairman of the Board of the Craig H. Neilsen Foundation upon the passing of his father, Craig H. Neilsen in 2006.</w:t>
      </w:r>
      <w:r w:rsidR="00DD0FEA">
        <w:t xml:space="preserve"> </w:t>
      </w:r>
      <w:r w:rsidRPr="00F33F49">
        <w:t>In these roles, Ray is actively involved in overseeing the investment of the Foundation’s assets; determining the strategic direction, budget and allocation of the Foundation’s grantmaking activities; establishing procedures for the objective review and assessment of grant applications; approving staffing plans; and, overseeing the Foundation staff in the implementation of its grant programs.</w:t>
      </w:r>
    </w:p>
    <w:p w14:paraId="2D3B3E6B" w14:textId="41FC9CBA" w:rsidR="00DB0C22" w:rsidRPr="00F33F49" w:rsidRDefault="00DB0C22" w:rsidP="00DB0C22">
      <w:pPr>
        <w:spacing w:after="80" w:line="240" w:lineRule="auto"/>
      </w:pPr>
      <w:r w:rsidRPr="00F33F49">
        <w:t>In addition to his work with the Foundation, Ray is the President of Neilsen and Company, a real estate development company responsible for a number of major commercial, residential, educational and municipal buildings.</w:t>
      </w:r>
      <w:r w:rsidR="00DD0FEA">
        <w:t xml:space="preserve"> </w:t>
      </w:r>
      <w:r w:rsidRPr="00F33F49">
        <w:t>Originally founded and operated by his grandfather in the 1960s and led by his dad for the next three decades, Ray continues the Neilsen family legacy of creating exceptional real estate projects.</w:t>
      </w:r>
      <w:r w:rsidR="00DD0FEA">
        <w:t xml:space="preserve"> </w:t>
      </w:r>
      <w:r w:rsidRPr="00F33F49">
        <w:t>Neilsen and Company is developing projects ranging from hotels and restaurants to mixed use projects in various roles from investor-partner to co-owner.</w:t>
      </w:r>
    </w:p>
    <w:p w14:paraId="54D66629" w14:textId="0A2B68C1" w:rsidR="00DB0C22" w:rsidRPr="00F33F49" w:rsidRDefault="00DB0C22" w:rsidP="00DB0C22">
      <w:pPr>
        <w:spacing w:after="80" w:line="240" w:lineRule="auto"/>
      </w:pPr>
      <w:r w:rsidRPr="00F33F49">
        <w:t>Ray’s professional career began as a busboy at Ameristar Casinos, Inc., the company founded by Craig H. Neilsen.</w:t>
      </w:r>
      <w:r w:rsidR="00DD0FEA">
        <w:t xml:space="preserve"> </w:t>
      </w:r>
      <w:r w:rsidRPr="00F33F49">
        <w:t>His father insisted Ray immerse himself in and learn about all levels of the organization, so he worked through the ranks and was with the company for 20 years.</w:t>
      </w:r>
      <w:r w:rsidR="00DD0FEA">
        <w:t xml:space="preserve"> </w:t>
      </w:r>
      <w:r w:rsidRPr="00F33F49">
        <w:t>Ultimately, Ray served as Chairman of the Board of Directors, as well as Senior Vice President and Board Co- Chairman and Vice President of Operations and Special Projects.</w:t>
      </w:r>
    </w:p>
    <w:p w14:paraId="401A2430" w14:textId="0E55AE16" w:rsidR="00DB0C22" w:rsidRDefault="00DB0C22" w:rsidP="00DB0C22">
      <w:pPr>
        <w:spacing w:after="80" w:line="240" w:lineRule="auto"/>
      </w:pPr>
      <w:r w:rsidRPr="00F33F49">
        <w:t>Ray earned a Bachelor of Science degree in history from the College of Idaho and a Master</w:t>
      </w:r>
      <w:r w:rsidR="00CB30A5">
        <w:t>’</w:t>
      </w:r>
      <w:r w:rsidRPr="00F33F49">
        <w:t>s in Business Administration from the Monterey Institute of International Studies.</w:t>
      </w:r>
    </w:p>
    <w:p w14:paraId="261EF5B1" w14:textId="7D12E26C" w:rsidR="00F33F49" w:rsidRDefault="00DB0C22" w:rsidP="00F33F49">
      <w:pPr>
        <w:pStyle w:val="Heading2"/>
      </w:pPr>
      <w:bookmarkStart w:id="30" w:name="_Toc48666535"/>
      <w:bookmarkStart w:id="31" w:name="_Toc48729443"/>
      <w:bookmarkStart w:id="32" w:name="_Toc48733753"/>
      <w:r>
        <w:rPr>
          <w:noProof/>
        </w:rPr>
        <w:drawing>
          <wp:anchor distT="0" distB="0" distL="114300" distR="114300" simplePos="0" relativeHeight="251660288" behindDoc="0" locked="0" layoutInCell="1" allowOverlap="1" wp14:anchorId="18BA067C" wp14:editId="2D499BCF">
            <wp:simplePos x="0" y="0"/>
            <wp:positionH relativeFrom="margin">
              <wp:align>left</wp:align>
            </wp:positionH>
            <wp:positionV relativeFrom="paragraph">
              <wp:posOffset>218440</wp:posOffset>
            </wp:positionV>
            <wp:extent cx="1290955" cy="1950085"/>
            <wp:effectExtent l="0" t="0" r="4445" b="0"/>
            <wp:wrapSquare wrapText="bothSides"/>
            <wp:docPr id="24" name="Picture 24" descr="Gordon R. Kanofs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Gordon R. Kanofsky"/>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290955" cy="1950085"/>
                    </a:xfrm>
                    <a:prstGeom prst="rect">
                      <a:avLst/>
                    </a:prstGeom>
                    <a:noFill/>
                    <a:ln>
                      <a:noFill/>
                    </a:ln>
                  </pic:spPr>
                </pic:pic>
              </a:graphicData>
            </a:graphic>
            <wp14:sizeRelH relativeFrom="page">
              <wp14:pctWidth>0</wp14:pctWidth>
            </wp14:sizeRelH>
            <wp14:sizeRelV relativeFrom="page">
              <wp14:pctHeight>0</wp14:pctHeight>
            </wp14:sizeRelV>
          </wp:anchor>
        </w:drawing>
      </w:r>
      <w:r w:rsidR="00F33F49">
        <w:t>Gordon R. Kanofsky, Co-Trustee and Board Member</w:t>
      </w:r>
      <w:bookmarkEnd w:id="30"/>
      <w:bookmarkEnd w:id="31"/>
      <w:bookmarkEnd w:id="32"/>
    </w:p>
    <w:p w14:paraId="11A4BA8D" w14:textId="08E6107B" w:rsidR="00F33F49" w:rsidRDefault="00F33F49" w:rsidP="00DB0C22">
      <w:pPr>
        <w:spacing w:after="80" w:line="240" w:lineRule="auto"/>
      </w:pPr>
      <w:r w:rsidRPr="00F33F49">
        <w:t>Gordy Kanofsky has been actively involved as an advisory board member of the Foundation since its inception in 2002 and was appointed as a member of the Craig H. Neilsen Foundation’s Board of Directors in 2006.</w:t>
      </w:r>
    </w:p>
    <w:p w14:paraId="2DD76B0B" w14:textId="5FDFF253" w:rsidR="00F33F49" w:rsidRPr="00F33F49" w:rsidRDefault="00F33F49" w:rsidP="00DB0C22">
      <w:pPr>
        <w:spacing w:after="80" w:line="240" w:lineRule="auto"/>
      </w:pPr>
      <w:r w:rsidRPr="00F33F49">
        <w:t>Gordy was the Chief Executive Officer (June 2008-August 2013) and a member of the Board of Directors (November 2006-August 2013) of Ameristar Casinos, Inc., the company founded by Craig H. Neilsen.</w:t>
      </w:r>
      <w:r w:rsidR="00DD0FEA">
        <w:t xml:space="preserve"> </w:t>
      </w:r>
      <w:r w:rsidRPr="00F33F49">
        <w:t>He previously served, as Vice-Chairman of the Board, Co-Chairman of the Board, Executive Vice President and Senior Vice President of Legal Affairs since he joined the company in 1999.</w:t>
      </w:r>
      <w:r w:rsidR="00DD0FEA">
        <w:t xml:space="preserve"> </w:t>
      </w:r>
      <w:r w:rsidRPr="00F33F49">
        <w:t>Prior to this, he served as Ameristar’s outside general counsel since 1998 and its securities counsel since 1993, when he was retained to represent Ameristar in connection with its initial public offering.</w:t>
      </w:r>
    </w:p>
    <w:p w14:paraId="3C32620F" w14:textId="5E4FED99" w:rsidR="00F33F49" w:rsidRPr="00F33F49" w:rsidRDefault="00F33F49" w:rsidP="00DB0C22">
      <w:pPr>
        <w:spacing w:after="80" w:line="240" w:lineRule="auto"/>
      </w:pPr>
      <w:r w:rsidRPr="00F33F49">
        <w:t>Gordy was in private practice as a corporate and securities lawyer in Washington, DC and Los Angeles for 20 years before joining Ameristar.</w:t>
      </w:r>
      <w:r w:rsidR="00DD0FEA">
        <w:t xml:space="preserve"> </w:t>
      </w:r>
      <w:r w:rsidRPr="00F33F49">
        <w:t>He became a partner in Hughes Hubbard &amp; Reed in 1989 and later became a shareholder in Sanders, Barnet, Goldman, Simons &amp; Mosk.</w:t>
      </w:r>
    </w:p>
    <w:p w14:paraId="6048B5D4" w14:textId="73E8214B" w:rsidR="00F33F49" w:rsidRPr="00F33F49" w:rsidRDefault="00F33F49" w:rsidP="00DB0C22">
      <w:pPr>
        <w:spacing w:after="80" w:line="240" w:lineRule="auto"/>
      </w:pPr>
      <w:r w:rsidRPr="00F33F49">
        <w:t>Gordy has served on the Board of Directors of the American Gaming Association, in various volunteer leadership positions for the Cystic Fibrosis Foundation, and as the Chairman of the Los Angeles chapter of the Washington University Alumni Association.</w:t>
      </w:r>
    </w:p>
    <w:p w14:paraId="60746BD7" w14:textId="2D4B6843" w:rsidR="00F33F49" w:rsidRPr="00F33F49" w:rsidRDefault="00F33F49" w:rsidP="00DB0C22">
      <w:pPr>
        <w:spacing w:after="80" w:line="240" w:lineRule="auto"/>
      </w:pPr>
      <w:r w:rsidRPr="00F33F49">
        <w:t>He earned a Bachelor of Arts degree, magna cum laude, from Washington University in St. Louis, majoring in history.</w:t>
      </w:r>
      <w:r w:rsidR="00DD0FEA">
        <w:t xml:space="preserve"> </w:t>
      </w:r>
      <w:r w:rsidRPr="00F33F49">
        <w:t>Gordy earned his law degree, with honors, from Duke University.</w:t>
      </w:r>
    </w:p>
    <w:p w14:paraId="6871C8D0" w14:textId="305FEFCB" w:rsidR="00F33F49" w:rsidRDefault="00F33F49" w:rsidP="00FA39D8">
      <w:pPr>
        <w:pStyle w:val="Heading2"/>
      </w:pPr>
      <w:bookmarkStart w:id="33" w:name="_Toc48666536"/>
      <w:bookmarkStart w:id="34" w:name="_Toc48729444"/>
      <w:bookmarkStart w:id="35" w:name="_Toc48733754"/>
      <w:r>
        <w:lastRenderedPageBreak/>
        <w:t>Kym Eisner, Executive Director</w:t>
      </w:r>
      <w:bookmarkEnd w:id="33"/>
      <w:bookmarkEnd w:id="34"/>
      <w:bookmarkEnd w:id="35"/>
    </w:p>
    <w:p w14:paraId="7031D2DD" w14:textId="61AB8202" w:rsidR="00F33F49" w:rsidRPr="00F33F49" w:rsidRDefault="00FA39D8" w:rsidP="00347812">
      <w:pPr>
        <w:spacing w:after="80" w:line="240" w:lineRule="auto"/>
      </w:pPr>
      <w:r>
        <w:rPr>
          <w:noProof/>
        </w:rPr>
        <w:drawing>
          <wp:anchor distT="0" distB="0" distL="114300" distR="114300" simplePos="0" relativeHeight="251661312" behindDoc="0" locked="0" layoutInCell="1" allowOverlap="1" wp14:anchorId="0412CE82" wp14:editId="6DA0555B">
            <wp:simplePos x="0" y="0"/>
            <wp:positionH relativeFrom="margin">
              <wp:align>left</wp:align>
            </wp:positionH>
            <wp:positionV relativeFrom="paragraph">
              <wp:posOffset>29845</wp:posOffset>
            </wp:positionV>
            <wp:extent cx="1478280" cy="2124075"/>
            <wp:effectExtent l="0" t="0" r="7620" b="0"/>
            <wp:wrapSquare wrapText="bothSides"/>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80212" cy="2126302"/>
                    </a:xfrm>
                    <a:prstGeom prst="rect">
                      <a:avLst/>
                    </a:prstGeom>
                    <a:noFill/>
                    <a:ln>
                      <a:noFill/>
                    </a:ln>
                  </pic:spPr>
                </pic:pic>
              </a:graphicData>
            </a:graphic>
            <wp14:sizeRelH relativeFrom="page">
              <wp14:pctWidth>0</wp14:pctWidth>
            </wp14:sizeRelH>
            <wp14:sizeRelV relativeFrom="page">
              <wp14:pctHeight>0</wp14:pctHeight>
            </wp14:sizeRelV>
          </wp:anchor>
        </w:drawing>
      </w:r>
      <w:r w:rsidR="00F33F49" w:rsidRPr="00F33F49">
        <w:t>As the Executive Director of the Craig H. Neilsen Foundation, Kym is responsible for the organization’s day-to-day management, consistent with the mission, values and long-range strategic plan of the Foundation.</w:t>
      </w:r>
      <w:r w:rsidR="00DD0FEA">
        <w:t xml:space="preserve"> </w:t>
      </w:r>
      <w:r w:rsidR="00F33F49" w:rsidRPr="00F33F49">
        <w:t>Kym works with the Co-Trustees and Board of Directors on the vision of the organization as set forth by Craig H. Neilsen.</w:t>
      </w:r>
      <w:r w:rsidR="00DD0FEA">
        <w:t xml:space="preserve"> </w:t>
      </w:r>
      <w:r w:rsidR="00F33F49" w:rsidRPr="00F33F49">
        <w:t>She provides leadership in strategic planning and all operational areas, ensuring the development of innovative and effective programming.</w:t>
      </w:r>
    </w:p>
    <w:p w14:paraId="4273596D" w14:textId="3277C696" w:rsidR="00F33F49" w:rsidRDefault="00F33F49" w:rsidP="00347812">
      <w:pPr>
        <w:spacing w:after="80" w:line="240" w:lineRule="auto"/>
      </w:pPr>
      <w:r w:rsidRPr="00F33F49">
        <w:t>Kym has more than 20 years of hands-on non-profit leadership experience, with specific emphases on strategic planning, budgeting, managing board relationships, team-building, communications, marketing/branding and fundraising.</w:t>
      </w:r>
      <w:r w:rsidR="00DD0FEA">
        <w:t xml:space="preserve"> </w:t>
      </w:r>
      <w:r w:rsidRPr="00F33F49">
        <w:t>Kym holds an undergraduate degree from the University of California, Riverside and a Masters in Fine Arts and Non-Profit Management from UCLA.</w:t>
      </w:r>
    </w:p>
    <w:p w14:paraId="27429619" w14:textId="1C91F8DE" w:rsidR="00D33C39" w:rsidRDefault="00DB0C22" w:rsidP="00D33C39">
      <w:pPr>
        <w:pStyle w:val="Heading2"/>
      </w:pPr>
      <w:bookmarkStart w:id="36" w:name="_Toc48666537"/>
      <w:bookmarkStart w:id="37" w:name="_Toc48729445"/>
      <w:bookmarkStart w:id="38" w:name="_Toc48733755"/>
      <w:r>
        <w:rPr>
          <w:noProof/>
        </w:rPr>
        <w:drawing>
          <wp:anchor distT="0" distB="0" distL="114300" distR="114300" simplePos="0" relativeHeight="251662336" behindDoc="1" locked="0" layoutInCell="1" allowOverlap="1" wp14:anchorId="041839E5" wp14:editId="2F0BE2B7">
            <wp:simplePos x="0" y="0"/>
            <wp:positionH relativeFrom="margin">
              <wp:align>left</wp:align>
            </wp:positionH>
            <wp:positionV relativeFrom="paragraph">
              <wp:posOffset>215900</wp:posOffset>
            </wp:positionV>
            <wp:extent cx="1517650" cy="2276475"/>
            <wp:effectExtent l="0" t="0" r="6350" b="9525"/>
            <wp:wrapTight wrapText="bothSides">
              <wp:wrapPolygon edited="0">
                <wp:start x="0" y="0"/>
                <wp:lineTo x="0" y="21510"/>
                <wp:lineTo x="21419" y="21510"/>
                <wp:lineTo x="21419" y="0"/>
                <wp:lineTo x="0" y="0"/>
              </wp:wrapPolygon>
            </wp:wrapTight>
            <wp:docPr id="2" name="Picture 2" descr="Naomi Kleitman, Ph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aomi Kleitman, PhD"/>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flipH="1">
                      <a:off x="0" y="0"/>
                      <a:ext cx="1517650" cy="2276475"/>
                    </a:xfrm>
                    <a:prstGeom prst="rect">
                      <a:avLst/>
                    </a:prstGeom>
                    <a:noFill/>
                    <a:ln>
                      <a:noFill/>
                    </a:ln>
                  </pic:spPr>
                </pic:pic>
              </a:graphicData>
            </a:graphic>
            <wp14:sizeRelH relativeFrom="page">
              <wp14:pctWidth>0</wp14:pctWidth>
            </wp14:sizeRelH>
            <wp14:sizeRelV relativeFrom="page">
              <wp14:pctHeight>0</wp14:pctHeight>
            </wp14:sizeRelV>
          </wp:anchor>
        </w:drawing>
      </w:r>
      <w:r w:rsidR="00D33C39">
        <w:t>Naomi Kleitman, P</w:t>
      </w:r>
      <w:r w:rsidR="00CB30A5">
        <w:t>h</w:t>
      </w:r>
      <w:r w:rsidR="00D33C39">
        <w:t>D, Senior Vice President of Grants and Research</w:t>
      </w:r>
      <w:bookmarkEnd w:id="36"/>
      <w:bookmarkEnd w:id="37"/>
      <w:bookmarkEnd w:id="38"/>
      <w:r w:rsidR="00D33C39">
        <w:t xml:space="preserve"> </w:t>
      </w:r>
    </w:p>
    <w:p w14:paraId="3901FCFA" w14:textId="7A71E1A3" w:rsidR="00D33C39" w:rsidRPr="00D33C39" w:rsidRDefault="00D33C39" w:rsidP="00347812">
      <w:pPr>
        <w:spacing w:after="80" w:line="240" w:lineRule="auto"/>
      </w:pPr>
      <w:r w:rsidRPr="00D33C39">
        <w:t>Dr. Naomi Kleitman serves as the Senior Vice President of Grants and Research, overseeing the Foundation’s research portfolios, as well as providing strategic guidance on all grant programs for the organization.</w:t>
      </w:r>
      <w:r w:rsidR="00DD0FEA">
        <w:t xml:space="preserve"> </w:t>
      </w:r>
      <w:r w:rsidRPr="00D33C39">
        <w:t>She is based in Maryland, near Washington, DC.</w:t>
      </w:r>
    </w:p>
    <w:p w14:paraId="1C52D877" w14:textId="03225F9D" w:rsidR="00D33C39" w:rsidRPr="00D33C39" w:rsidRDefault="00D33C39" w:rsidP="00347812">
      <w:pPr>
        <w:spacing w:after="80" w:line="240" w:lineRule="auto"/>
      </w:pPr>
      <w:r w:rsidRPr="00D33C39">
        <w:t>From 2001-2012, Naomi served as a Program Director at the National Institutes of Health/National Institute of Neurological Disorders and Stroke, administering a portfolio of grants and contracts in spinal cord injury (SCI) research aimed at developing successful strategies for nervous system repair and restoration of function.</w:t>
      </w:r>
      <w:r w:rsidR="00DD0FEA">
        <w:t xml:space="preserve"> </w:t>
      </w:r>
      <w:r w:rsidRPr="00D33C39">
        <w:t>She also focused on translation of fundamental research on spinal cord and peripheral neural repair into clinical studies that apply these basic principles, and the development of rigorous standards for preclinical and translational SCI research.</w:t>
      </w:r>
      <w:r w:rsidR="00DD0FEA">
        <w:t xml:space="preserve"> </w:t>
      </w:r>
      <w:r w:rsidRPr="00D33C39">
        <w:t>Naomi has participated on numerous NIH and interagency groups, as a Federal Liaison to SCI research programs at the Departments of Defense, Veterans Administration and several non-federal agencies, and was co-lead for the NIH/NINDS-FDA/CBER working group.</w:t>
      </w:r>
    </w:p>
    <w:p w14:paraId="3147184F" w14:textId="0CCBF5E0" w:rsidR="00D33C39" w:rsidRDefault="00D33C39" w:rsidP="00347812">
      <w:pPr>
        <w:spacing w:after="80" w:line="240" w:lineRule="auto"/>
      </w:pPr>
      <w:r w:rsidRPr="00D33C39">
        <w:t>Naomi was a faculty member of the University of Miami School of Medicine in The Miami Project to Cure Paralysis from 1989-2001, studying mechanisms of axonal regeneration in tissue culture and the development of populations of adult rodent and human Schwann cells for transplantation in peripheral and central nervous system injury sites.</w:t>
      </w:r>
      <w:r w:rsidR="00DD0FEA">
        <w:t xml:space="preserve"> </w:t>
      </w:r>
      <w:r w:rsidRPr="00D33C39">
        <w:t>She also served as the Scientific Liaison for The Miami Project, encouraging interaction between clinicians, rehabilitation and basic researchers, as well as informing the public, patient groups, and the media about progress in SCI research.</w:t>
      </w:r>
    </w:p>
    <w:bookmarkEnd w:id="26"/>
    <w:p w14:paraId="127EF4D9" w14:textId="2736AD6F" w:rsidR="00D33C39" w:rsidRDefault="00D33C39" w:rsidP="00D33C39"/>
    <w:p w14:paraId="77A84F3E" w14:textId="77777777" w:rsidR="00347812" w:rsidRPr="00D33C39" w:rsidRDefault="00347812" w:rsidP="00D33C39"/>
    <w:p w14:paraId="6956755D" w14:textId="6275C060" w:rsidR="00D33C39" w:rsidRPr="00D33C39" w:rsidRDefault="00D33C39" w:rsidP="00D33C39"/>
    <w:p w14:paraId="4FD49759" w14:textId="1FC32BD3" w:rsidR="00F33F49" w:rsidRDefault="00FA39D8" w:rsidP="00FA39D8">
      <w:pPr>
        <w:pStyle w:val="Heading1"/>
      </w:pPr>
      <w:bookmarkStart w:id="39" w:name="_Toc48666538"/>
      <w:bookmarkStart w:id="40" w:name="_Toc48729446"/>
      <w:bookmarkStart w:id="41" w:name="_Toc48733756"/>
      <w:r>
        <w:lastRenderedPageBreak/>
        <w:t>Grant Examples</w:t>
      </w:r>
      <w:bookmarkEnd w:id="39"/>
      <w:bookmarkEnd w:id="40"/>
      <w:bookmarkEnd w:id="41"/>
    </w:p>
    <w:p w14:paraId="18ED5D3E" w14:textId="77777777" w:rsidR="00A7283D" w:rsidRPr="00A7283D" w:rsidRDefault="00A7283D" w:rsidP="00347812">
      <w:pPr>
        <w:pStyle w:val="Heading2"/>
      </w:pPr>
      <w:bookmarkStart w:id="42" w:name="_Toc48666539"/>
      <w:bookmarkStart w:id="43" w:name="_Toc48729447"/>
      <w:bookmarkStart w:id="44" w:name="_Toc48733757"/>
      <w:r w:rsidRPr="00A7283D">
        <w:t>Craig Hospital</w:t>
      </w:r>
      <w:bookmarkEnd w:id="42"/>
      <w:bookmarkEnd w:id="43"/>
      <w:bookmarkEnd w:id="44"/>
      <w:r w:rsidRPr="00A7283D">
        <w:t xml:space="preserve"> </w:t>
      </w:r>
    </w:p>
    <w:p w14:paraId="6C5FD328" w14:textId="2705228F" w:rsidR="00A7283D" w:rsidRPr="00A7283D" w:rsidRDefault="00E82ECB" w:rsidP="00A7283D">
      <w:r>
        <w:rPr>
          <w:i/>
        </w:rPr>
        <w:t xml:space="preserve">Providing </w:t>
      </w:r>
      <w:r w:rsidR="00A7283D" w:rsidRPr="00A7283D">
        <w:rPr>
          <w:i/>
        </w:rPr>
        <w:t>Community Reintegration</w:t>
      </w:r>
      <w:r w:rsidR="00A7283D">
        <w:rPr>
          <w:i/>
        </w:rPr>
        <w:t xml:space="preserve">: </w:t>
      </w:r>
      <w:r w:rsidR="00603C5C">
        <w:t>The Community Reintegration</w:t>
      </w:r>
      <w:r w:rsidR="00603C5C" w:rsidRPr="00A7283D">
        <w:t xml:space="preserve"> program promotes return-to-work for individuals with SCI</w:t>
      </w:r>
      <w:r w:rsidR="00603C5C">
        <w:t xml:space="preserve"> and focuses on v</w:t>
      </w:r>
      <w:r w:rsidR="00603C5C" w:rsidRPr="00A7283D">
        <w:t>ocational and academic achievement</w:t>
      </w:r>
      <w:r w:rsidR="00603C5C">
        <w:t xml:space="preserve">, </w:t>
      </w:r>
      <w:r w:rsidR="00603C5C" w:rsidRPr="00A7283D">
        <w:t>foster</w:t>
      </w:r>
      <w:r w:rsidR="00603C5C">
        <w:t>ing</w:t>
      </w:r>
      <w:r w:rsidR="00603C5C" w:rsidRPr="00A7283D">
        <w:t xml:space="preserve"> employment readiness, placement, retention, and self-advocacy as a means to address the need for accommodations. </w:t>
      </w:r>
      <w:r w:rsidR="00603C5C">
        <w:t>A</w:t>
      </w:r>
      <w:r w:rsidR="00603C5C" w:rsidRPr="00A7283D">
        <w:t xml:space="preserve">ccess to transportation </w:t>
      </w:r>
      <w:r w:rsidR="00603C5C">
        <w:t>is</w:t>
      </w:r>
      <w:r w:rsidR="00603C5C" w:rsidRPr="00A7283D">
        <w:t xml:space="preserve"> another significant barrier to returning to work</w:t>
      </w:r>
      <w:r w:rsidR="00603C5C">
        <w:t>,</w:t>
      </w:r>
      <w:r w:rsidR="00603C5C" w:rsidRPr="00A7283D">
        <w:t xml:space="preserve"> </w:t>
      </w:r>
      <w:r w:rsidR="00603C5C">
        <w:t xml:space="preserve">but </w:t>
      </w:r>
      <w:r w:rsidR="00603C5C" w:rsidRPr="00A7283D">
        <w:t>Craig Hospital addresses this by including driver evaluations and/or training in their program.</w:t>
      </w:r>
      <w:r w:rsidR="00DD0FEA">
        <w:t xml:space="preserve"> </w:t>
      </w:r>
    </w:p>
    <w:p w14:paraId="333492C7" w14:textId="77777777" w:rsidR="00A7283D" w:rsidRPr="00A7283D" w:rsidRDefault="00A7283D" w:rsidP="00347812">
      <w:pPr>
        <w:pStyle w:val="Heading2"/>
      </w:pPr>
      <w:bookmarkStart w:id="45" w:name="_Toc48666540"/>
      <w:bookmarkStart w:id="46" w:name="_Toc48729448"/>
      <w:bookmarkStart w:id="47" w:name="_Toc48733758"/>
      <w:r w:rsidRPr="00A7283D">
        <w:t>Kessler Foundation</w:t>
      </w:r>
      <w:bookmarkEnd w:id="45"/>
      <w:bookmarkEnd w:id="46"/>
      <w:bookmarkEnd w:id="47"/>
      <w:r w:rsidRPr="00A7283D">
        <w:t xml:space="preserve"> </w:t>
      </w:r>
    </w:p>
    <w:p w14:paraId="403992E3" w14:textId="1B7FDEE8" w:rsidR="00A7283D" w:rsidRPr="00A7283D" w:rsidRDefault="00A7283D" w:rsidP="00A7283D">
      <w:r w:rsidRPr="00A7283D">
        <w:rPr>
          <w:i/>
        </w:rPr>
        <w:t>Re-Entering Life: Web-Based Intervention for Partner Caregivers of People with Spinal Cord Injury</w:t>
      </w:r>
      <w:r>
        <w:t xml:space="preserve">: </w:t>
      </w:r>
      <w:r w:rsidRPr="00A7283D">
        <w:t>Partners who take on a caregiver role for a loved one with SCI struggle with feelings of grief.</w:t>
      </w:r>
      <w:r w:rsidR="00DD0FEA">
        <w:t xml:space="preserve"> </w:t>
      </w:r>
      <w:r w:rsidRPr="00A7283D">
        <w:t>Life Reentry, a six-week online grief counseling intervention, was developed to provide strategies for people who experience a major loss to help overcome grief, build well-being, and life satisfaction.</w:t>
      </w:r>
      <w:r w:rsidR="00DD0FEA">
        <w:t xml:space="preserve"> </w:t>
      </w:r>
      <w:r w:rsidRPr="00A7283D">
        <w:t>This research study will test the feasibility and acceptability of Life Reentry counseling for caregiving partners in the SCI community.</w:t>
      </w:r>
      <w:r w:rsidR="00DD0FEA">
        <w:t xml:space="preserve"> </w:t>
      </w:r>
    </w:p>
    <w:p w14:paraId="3F0D4280" w14:textId="77777777" w:rsidR="00A7283D" w:rsidRDefault="00A7283D" w:rsidP="00347812">
      <w:pPr>
        <w:pStyle w:val="Heading2"/>
      </w:pPr>
      <w:bookmarkStart w:id="48" w:name="_Toc48666541"/>
      <w:bookmarkStart w:id="49" w:name="_Toc48729449"/>
      <w:bookmarkStart w:id="50" w:name="_Toc48733759"/>
      <w:r w:rsidRPr="00A7283D">
        <w:t>RespectAbility</w:t>
      </w:r>
      <w:bookmarkEnd w:id="48"/>
      <w:bookmarkEnd w:id="49"/>
      <w:bookmarkEnd w:id="50"/>
    </w:p>
    <w:p w14:paraId="4C22203C" w14:textId="26FE916B" w:rsidR="00A7283D" w:rsidRPr="00A7283D" w:rsidRDefault="00A7283D" w:rsidP="00A7283D">
      <w:r>
        <w:rPr>
          <w:i/>
          <w:iCs/>
        </w:rPr>
        <w:t xml:space="preserve">Fighting Stigma, Increasing Access and Fostering Community in Hollywood: </w:t>
      </w:r>
      <w:r w:rsidR="00603C5C">
        <w:t>This program</w:t>
      </w:r>
      <w:r w:rsidRPr="00A7283D">
        <w:t xml:space="preserve"> address</w:t>
      </w:r>
      <w:r w:rsidR="00603C5C">
        <w:t>es</w:t>
      </w:r>
      <w:r w:rsidRPr="00A7283D">
        <w:t xml:space="preserve"> the harmful stigma and implicit bias toward people with SCI within the film and television industry, and</w:t>
      </w:r>
      <w:r w:rsidR="00603C5C">
        <w:t xml:space="preserve"> the</w:t>
      </w:r>
      <w:r w:rsidRPr="00A7283D">
        <w:t xml:space="preserve"> poor employment outcomes within the entertainment industry for Californians with SCI.</w:t>
      </w:r>
      <w:r w:rsidR="00DD0FEA">
        <w:t xml:space="preserve"> </w:t>
      </w:r>
      <w:r w:rsidR="00603C5C">
        <w:t>RespectAbility creates</w:t>
      </w:r>
      <w:r w:rsidRPr="00A7283D">
        <w:t xml:space="preserve"> workforce opportunities</w:t>
      </w:r>
      <w:r w:rsidR="00603C5C">
        <w:t xml:space="preserve"> and p</w:t>
      </w:r>
      <w:r>
        <w:t>romot</w:t>
      </w:r>
      <w:r w:rsidR="00603C5C">
        <w:t>es</w:t>
      </w:r>
      <w:r w:rsidR="00DE329D">
        <w:t xml:space="preserve"> </w:t>
      </w:r>
      <w:r w:rsidRPr="00A7283D">
        <w:t xml:space="preserve">accurate images and storytelling in film, television, and the media </w:t>
      </w:r>
      <w:r w:rsidR="00C0009D">
        <w:t>to</w:t>
      </w:r>
      <w:r w:rsidR="00C0009D" w:rsidRPr="00A7283D">
        <w:t xml:space="preserve"> </w:t>
      </w:r>
      <w:r w:rsidRPr="00A7283D">
        <w:t>amplify the importance of disability inclusion and heightened awareness of the capabilities of people with SCI and other disabilities.</w:t>
      </w:r>
    </w:p>
    <w:p w14:paraId="543B7BD5" w14:textId="77777777" w:rsidR="00A7283D" w:rsidRPr="00A7283D" w:rsidRDefault="00A7283D" w:rsidP="00347812">
      <w:pPr>
        <w:pStyle w:val="Heading2"/>
      </w:pPr>
      <w:bookmarkStart w:id="51" w:name="_Toc48666542"/>
      <w:bookmarkStart w:id="52" w:name="_Toc48729450"/>
      <w:bookmarkStart w:id="53" w:name="_Toc48733760"/>
      <w:r w:rsidRPr="00A7283D">
        <w:t>University of Nevada, Las Vegas</w:t>
      </w:r>
      <w:bookmarkEnd w:id="51"/>
      <w:bookmarkEnd w:id="52"/>
      <w:bookmarkEnd w:id="53"/>
      <w:r w:rsidRPr="00A7283D">
        <w:t xml:space="preserve"> </w:t>
      </w:r>
    </w:p>
    <w:p w14:paraId="090A72A6" w14:textId="20CA59D9" w:rsidR="00A7283D" w:rsidRPr="00973E92" w:rsidRDefault="00347812" w:rsidP="00A7283D">
      <w:pPr>
        <w:rPr>
          <w:i/>
          <w:iCs/>
        </w:rPr>
      </w:pPr>
      <w:r>
        <w:rPr>
          <w:i/>
          <w:iCs/>
        </w:rPr>
        <w:t>Eliminating Barriers for Students with SCI</w:t>
      </w:r>
      <w:r w:rsidR="00DE329D">
        <w:rPr>
          <w:i/>
          <w:iCs/>
        </w:rPr>
        <w:t xml:space="preserve">: </w:t>
      </w:r>
      <w:r w:rsidRPr="00973E92">
        <w:t xml:space="preserve">The Foundation has been in partnership with </w:t>
      </w:r>
      <w:r>
        <w:t>the University of Nevada, Las Vegas</w:t>
      </w:r>
      <w:r w:rsidRPr="00973E92">
        <w:t xml:space="preserve"> and other</w:t>
      </w:r>
      <w:r>
        <w:t xml:space="preserve"> universities</w:t>
      </w:r>
      <w:r w:rsidRPr="00973E92">
        <w:t xml:space="preserve"> to support students with SCI in their pursuit of higher education </w:t>
      </w:r>
      <w:r>
        <w:t>and</w:t>
      </w:r>
      <w:r w:rsidRPr="00973E92">
        <w:t xml:space="preserve"> eliminate barriers to their academic success.</w:t>
      </w:r>
      <w:r w:rsidRPr="00347812">
        <w:rPr>
          <w:i/>
          <w:iCs/>
        </w:rPr>
        <w:t xml:space="preserve"> </w:t>
      </w:r>
      <w:r>
        <w:t>For example, a</w:t>
      </w:r>
      <w:r w:rsidR="00A7283D" w:rsidRPr="00A7283D">
        <w:t xml:space="preserve"> 2018 recipient of the Neilsen Scholarship </w:t>
      </w:r>
      <w:r w:rsidR="00E82ECB">
        <w:t>was</w:t>
      </w:r>
      <w:r w:rsidR="00A7283D" w:rsidRPr="00A7283D">
        <w:t xml:space="preserve"> completing his rehab in another state</w:t>
      </w:r>
      <w:r w:rsidR="00E82ECB">
        <w:t xml:space="preserve"> when</w:t>
      </w:r>
      <w:r w:rsidR="00E82ECB" w:rsidRPr="00A7283D">
        <w:t xml:space="preserve"> </w:t>
      </w:r>
      <w:r w:rsidR="00A7283D" w:rsidRPr="00A7283D">
        <w:t xml:space="preserve">he was introduced to a tight-knit community of wheelchair rugby players. </w:t>
      </w:r>
      <w:r w:rsidR="00E82ECB">
        <w:t>Upon</w:t>
      </w:r>
      <w:r w:rsidR="00A7283D" w:rsidRPr="00A7283D">
        <w:t xml:space="preserve"> return</w:t>
      </w:r>
      <w:r w:rsidR="00E82ECB">
        <w:t>ing</w:t>
      </w:r>
      <w:r w:rsidR="00A7283D" w:rsidRPr="00A7283D">
        <w:t xml:space="preserve"> back home to Las Vegas, however, he realized that neither a wheelchair rugby team </w:t>
      </w:r>
      <w:r w:rsidR="00DE329D">
        <w:t>n</w:t>
      </w:r>
      <w:r w:rsidR="00A7283D" w:rsidRPr="00A7283D">
        <w:t>or community existed in his hometown. This led him to start his own nonprofit, the High Rollers Adaptive Sports Foundation dedicated to building a supportive community for the disabled by promoting and expanding adaptive sports opportunities in Las Vegas.</w:t>
      </w:r>
      <w:r w:rsidR="00DD0FEA">
        <w:t xml:space="preserve"> </w:t>
      </w:r>
      <w:r w:rsidR="00A7283D" w:rsidRPr="00A7283D">
        <w:t>Using their personal experiences, the High Rollers provide inpatient outreach to newly injured individuals. Offering a listening ear, support, and a backpack full of resources to help ease the transition for those who have sustained permanently disabling injuries.</w:t>
      </w:r>
      <w:r w:rsidR="00DD0FEA">
        <w:t xml:space="preserve"> </w:t>
      </w:r>
    </w:p>
    <w:p w14:paraId="78CCD1AE" w14:textId="77777777" w:rsidR="00DE329D" w:rsidRDefault="00A7283D" w:rsidP="00347812">
      <w:pPr>
        <w:pStyle w:val="Heading2"/>
      </w:pPr>
      <w:bookmarkStart w:id="54" w:name="_Toc48666543"/>
      <w:bookmarkStart w:id="55" w:name="_Toc48729451"/>
      <w:bookmarkStart w:id="56" w:name="_Toc48733761"/>
      <w:r w:rsidRPr="00A7283D">
        <w:t>The Veterans Research Foundation of Pittsburgh</w:t>
      </w:r>
      <w:bookmarkEnd w:id="54"/>
      <w:bookmarkEnd w:id="55"/>
      <w:bookmarkEnd w:id="56"/>
      <w:r w:rsidRPr="00A7283D">
        <w:t xml:space="preserve"> </w:t>
      </w:r>
    </w:p>
    <w:p w14:paraId="5312AC6F" w14:textId="70B07C3B" w:rsidR="00A7283D" w:rsidRDefault="00DE329D" w:rsidP="00973E92">
      <w:pPr>
        <w:spacing w:after="0"/>
      </w:pPr>
      <w:r>
        <w:rPr>
          <w:i/>
          <w:iCs/>
        </w:rPr>
        <w:t xml:space="preserve">Providing Higher Education Opportunities in STEM: </w:t>
      </w:r>
      <w:r w:rsidR="00C0009D">
        <w:t>U</w:t>
      </w:r>
      <w:r w:rsidR="00A7283D" w:rsidRPr="00A7283D">
        <w:t xml:space="preserve">ndergraduate students with SCI who are interested in STEM programs </w:t>
      </w:r>
      <w:r w:rsidR="00C0009D">
        <w:t>can</w:t>
      </w:r>
      <w:r w:rsidR="00C0009D" w:rsidRPr="00A7283D">
        <w:t xml:space="preserve"> </w:t>
      </w:r>
      <w:r w:rsidR="00A7283D" w:rsidRPr="00A7283D">
        <w:t xml:space="preserve">participate in an intensive summer program at the University of Pittsburgh Human Engineering and Research Laboratories (HERL). This program is designed to inspire students to pursue advanced degrees in STEM fields as a means to address the lack of SCI professionals in research, engineering, medicine, and academia. A total of six students participated in an immersive ten-week course of study at HERL, working with scientists and engineers who are also living with SCI. The program </w:t>
      </w:r>
      <w:r w:rsidR="00A7283D" w:rsidRPr="00A7283D">
        <w:lastRenderedPageBreak/>
        <w:t>culminates with each student submitting a thesis and participating in an open house event with poster</w:t>
      </w:r>
      <w:r w:rsidR="00347812">
        <w:t xml:space="preserve"> </w:t>
      </w:r>
      <w:r w:rsidR="00A7283D" w:rsidRPr="00347812">
        <w:t>presentations and an award ceremony.</w:t>
      </w:r>
    </w:p>
    <w:p w14:paraId="04C3EB7C" w14:textId="77777777" w:rsidR="00973E92" w:rsidRPr="00347812" w:rsidRDefault="00973E92" w:rsidP="00973E92">
      <w:pPr>
        <w:spacing w:after="0"/>
      </w:pPr>
    </w:p>
    <w:p w14:paraId="0E6E0DAC" w14:textId="77777777" w:rsidR="00A7283D" w:rsidRPr="00A7283D" w:rsidRDefault="00A7283D" w:rsidP="00347812">
      <w:pPr>
        <w:pStyle w:val="Heading2"/>
      </w:pPr>
      <w:bookmarkStart w:id="57" w:name="_Toc48666544"/>
      <w:bookmarkStart w:id="58" w:name="_Toc48729452"/>
      <w:bookmarkStart w:id="59" w:name="_Toc48733762"/>
      <w:r w:rsidRPr="00A7283D">
        <w:t>Washington University in St. Louis</w:t>
      </w:r>
      <w:bookmarkEnd w:id="57"/>
      <w:bookmarkEnd w:id="58"/>
      <w:bookmarkEnd w:id="59"/>
    </w:p>
    <w:p w14:paraId="559D9C18" w14:textId="2D590F89" w:rsidR="00FA39D8" w:rsidRDefault="00E82ECB" w:rsidP="00FA39D8">
      <w:r w:rsidRPr="00347812">
        <w:rPr>
          <w:i/>
          <w:iCs/>
        </w:rPr>
        <w:t xml:space="preserve">Improving </w:t>
      </w:r>
      <w:r w:rsidR="00DE329D" w:rsidRPr="00347812">
        <w:rPr>
          <w:i/>
          <w:iCs/>
        </w:rPr>
        <w:t>Wheelchairs and Wheelchair Training</w:t>
      </w:r>
      <w:r w:rsidR="00DE329D">
        <w:rPr>
          <w:i/>
          <w:iCs/>
        </w:rPr>
        <w:t xml:space="preserve">: </w:t>
      </w:r>
      <w:r w:rsidR="00A7283D" w:rsidRPr="00A7283D">
        <w:t>Most people with SCI depend on manual wheelchairs for mobility, but propelling their chairs puts significant strain on their shoulders.</w:t>
      </w:r>
      <w:r w:rsidR="00DD0FEA">
        <w:t xml:space="preserve"> </w:t>
      </w:r>
      <w:r w:rsidR="00A7283D" w:rsidRPr="00A7283D">
        <w:t>Pushing a wheelchair as recommended, using ideal propulsion mechanics, can protect a person’s joints, which is important because even minor errors will result in shoulder pain and injury over time.</w:t>
      </w:r>
      <w:r w:rsidR="00DD0FEA">
        <w:t xml:space="preserve"> </w:t>
      </w:r>
      <w:r w:rsidR="00A7283D" w:rsidRPr="00A7283D">
        <w:t>Patients often do not receive adequate training and practice with these skills before leaving an acute care facility.</w:t>
      </w:r>
      <w:r w:rsidR="00DD0FEA">
        <w:t xml:space="preserve"> </w:t>
      </w:r>
      <w:r w:rsidR="00A7283D" w:rsidRPr="00A7283D">
        <w:t>This randomized study worked to identify how much practice is needed and what type of surface conditions (over ground or practicing on rollers) are best to provide adequate wheelchair propulsion training.</w:t>
      </w:r>
    </w:p>
    <w:p w14:paraId="58FED09D" w14:textId="4295F572" w:rsidR="00FA39D8" w:rsidRDefault="00FA39D8" w:rsidP="00FA39D8"/>
    <w:p w14:paraId="0DF5EB29" w14:textId="2E4B4815" w:rsidR="00FA39D8" w:rsidRDefault="00FA39D8" w:rsidP="00FA39D8"/>
    <w:p w14:paraId="19190C59" w14:textId="70FB6714" w:rsidR="00FA39D8" w:rsidRDefault="00FA39D8" w:rsidP="00FA39D8"/>
    <w:p w14:paraId="77AE65AB" w14:textId="787F579D" w:rsidR="00FA39D8" w:rsidRDefault="00FA39D8" w:rsidP="00FA39D8"/>
    <w:p w14:paraId="48512409" w14:textId="6BE04CCD" w:rsidR="00FA39D8" w:rsidRDefault="00FA39D8" w:rsidP="00FA39D8"/>
    <w:p w14:paraId="16EF4505" w14:textId="74377DB2" w:rsidR="00FA39D8" w:rsidRDefault="00FA39D8" w:rsidP="00FA39D8"/>
    <w:p w14:paraId="0FDE0E4D" w14:textId="54D76488" w:rsidR="00FA39D8" w:rsidRDefault="00FA39D8" w:rsidP="00FA39D8"/>
    <w:p w14:paraId="663896F6" w14:textId="2404483D" w:rsidR="00FA39D8" w:rsidRDefault="00FA39D8" w:rsidP="00FA39D8"/>
    <w:p w14:paraId="53542313" w14:textId="75B6FC44" w:rsidR="00FA39D8" w:rsidRDefault="00FA39D8" w:rsidP="00FA39D8"/>
    <w:p w14:paraId="07F8A455" w14:textId="1955D384" w:rsidR="00973E92" w:rsidRDefault="00973E92" w:rsidP="00FA39D8"/>
    <w:p w14:paraId="0CA03F48" w14:textId="77777777" w:rsidR="00973E92" w:rsidRDefault="00973E92" w:rsidP="00FA39D8"/>
    <w:p w14:paraId="703A4123" w14:textId="05E1C1B2" w:rsidR="00FA39D8" w:rsidRDefault="00FA39D8" w:rsidP="00FA39D8"/>
    <w:p w14:paraId="40D08562" w14:textId="1A99D187" w:rsidR="00FA39D8" w:rsidRDefault="00FA39D8" w:rsidP="00FA39D8"/>
    <w:p w14:paraId="1A07E21D" w14:textId="14FFDB51" w:rsidR="00FA39D8" w:rsidRDefault="00FA39D8" w:rsidP="00FA39D8"/>
    <w:p w14:paraId="368D757D" w14:textId="77777777" w:rsidR="00AF460E" w:rsidRDefault="00AF460E" w:rsidP="00FA39D8"/>
    <w:p w14:paraId="5C807FAD" w14:textId="3AFDA926" w:rsidR="00FA39D8" w:rsidRDefault="00FA39D8" w:rsidP="00FA39D8"/>
    <w:p w14:paraId="304EDCDD" w14:textId="5C7BDDC1" w:rsidR="00347812" w:rsidRDefault="00347812" w:rsidP="00FA39D8"/>
    <w:p w14:paraId="16F71C4B" w14:textId="2105214B" w:rsidR="00347812" w:rsidRDefault="00347812" w:rsidP="00FA39D8"/>
    <w:p w14:paraId="5CDB0EFD" w14:textId="77777777" w:rsidR="00347812" w:rsidRDefault="00347812" w:rsidP="00FA39D8"/>
    <w:p w14:paraId="4037D589" w14:textId="6077B64A" w:rsidR="00DE329D" w:rsidRDefault="00DE329D" w:rsidP="00FA39D8"/>
    <w:p w14:paraId="6B991C22" w14:textId="77777777" w:rsidR="00F248D5" w:rsidRDefault="00F248D5" w:rsidP="00FA39D8"/>
    <w:p w14:paraId="12BD610C" w14:textId="1A30FF1D" w:rsidR="00FA39D8" w:rsidRPr="00FA39D8" w:rsidRDefault="00F248D5" w:rsidP="00FA39D8">
      <w:pPr>
        <w:pStyle w:val="Heading1"/>
      </w:pPr>
      <w:hyperlink r:id="rId13" w:history="1">
        <w:bookmarkStart w:id="60" w:name="_Toc48666545"/>
        <w:bookmarkStart w:id="61" w:name="_Toc48729453"/>
        <w:bookmarkStart w:id="62" w:name="_Toc48733763"/>
        <w:r w:rsidR="00FA39D8" w:rsidRPr="00FA39D8">
          <w:rPr>
            <w:rStyle w:val="Hyperlink"/>
          </w:rPr>
          <w:t>Recent News</w:t>
        </w:r>
      </w:hyperlink>
      <w:bookmarkEnd w:id="60"/>
      <w:bookmarkEnd w:id="61"/>
      <w:bookmarkEnd w:id="62"/>
    </w:p>
    <w:p w14:paraId="3C018106" w14:textId="77777777" w:rsidR="00FA39D8" w:rsidRPr="00FA39D8" w:rsidRDefault="00FA39D8" w:rsidP="00FA39D8">
      <w:pPr>
        <w:spacing w:after="0" w:line="240" w:lineRule="auto"/>
        <w:rPr>
          <w:rFonts w:ascii="Calibri" w:eastAsia="Calibri" w:hAnsi="Calibri" w:cs="Calibri"/>
        </w:rPr>
      </w:pPr>
      <w:r w:rsidRPr="00FA39D8">
        <w:rPr>
          <w:rFonts w:ascii="Calibri" w:eastAsia="Calibri" w:hAnsi="Calibri" w:cs="Calibri"/>
          <w:b/>
          <w:bCs/>
          <w:color w:val="000000"/>
        </w:rPr>
        <w:t>FOR IMMEDIATE RELEASE</w:t>
      </w:r>
    </w:p>
    <w:p w14:paraId="20BF8AE3" w14:textId="77777777" w:rsidR="00FA39D8" w:rsidRPr="00FA39D8" w:rsidRDefault="00FA39D8" w:rsidP="00FA39D8">
      <w:pPr>
        <w:spacing w:after="0" w:line="240" w:lineRule="auto"/>
        <w:rPr>
          <w:rFonts w:ascii="Calibri" w:eastAsia="Calibri" w:hAnsi="Calibri" w:cs="Calibri"/>
          <w:color w:val="000000"/>
        </w:rPr>
      </w:pPr>
      <w:r w:rsidRPr="00FA39D8">
        <w:rPr>
          <w:rFonts w:ascii="Calibri" w:eastAsia="Calibri" w:hAnsi="Calibri" w:cs="Calibri"/>
          <w:color w:val="000000"/>
        </w:rPr>
        <w:t>July 23, 2020</w:t>
      </w:r>
    </w:p>
    <w:p w14:paraId="6F3FF9C8" w14:textId="77777777" w:rsidR="00FA39D8" w:rsidRPr="00FA39D8" w:rsidRDefault="00FA39D8" w:rsidP="00FA39D8">
      <w:pPr>
        <w:spacing w:after="0" w:line="240" w:lineRule="auto"/>
        <w:rPr>
          <w:rFonts w:ascii="Calibri" w:eastAsia="Calibri" w:hAnsi="Calibri" w:cs="Calibri"/>
          <w:color w:val="000000"/>
        </w:rPr>
      </w:pPr>
    </w:p>
    <w:p w14:paraId="045E6D43" w14:textId="77777777" w:rsidR="00FA39D8" w:rsidRPr="00FA39D8" w:rsidRDefault="00FA39D8" w:rsidP="00FA39D8">
      <w:pPr>
        <w:spacing w:after="0" w:line="240" w:lineRule="auto"/>
        <w:rPr>
          <w:rFonts w:ascii="Calibri" w:eastAsia="Calibri" w:hAnsi="Calibri" w:cs="Calibri"/>
          <w:b/>
          <w:bCs/>
        </w:rPr>
      </w:pPr>
      <w:r w:rsidRPr="00FA39D8">
        <w:rPr>
          <w:rFonts w:ascii="Calibri" w:eastAsia="Calibri" w:hAnsi="Calibri" w:cs="Calibri"/>
          <w:b/>
          <w:bCs/>
        </w:rPr>
        <w:t xml:space="preserve">Media Contact: </w:t>
      </w:r>
    </w:p>
    <w:p w14:paraId="359263B4" w14:textId="77777777" w:rsidR="00FA39D8" w:rsidRPr="00FA39D8" w:rsidRDefault="00FA39D8" w:rsidP="00FA39D8">
      <w:pPr>
        <w:spacing w:after="0" w:line="240" w:lineRule="auto"/>
        <w:rPr>
          <w:rFonts w:ascii="Calibri" w:eastAsia="Calibri" w:hAnsi="Calibri" w:cs="Calibri"/>
        </w:rPr>
      </w:pPr>
      <w:r w:rsidRPr="00FA39D8">
        <w:rPr>
          <w:rFonts w:ascii="Calibri" w:eastAsia="Calibri" w:hAnsi="Calibri" w:cs="Calibri"/>
        </w:rPr>
        <w:t xml:space="preserve">Olivia Solow-Niederman, </w:t>
      </w:r>
      <w:hyperlink r:id="rId14" w:history="1">
        <w:r w:rsidRPr="00FA39D8">
          <w:rPr>
            <w:rFonts w:ascii="Calibri" w:eastAsia="Calibri" w:hAnsi="Calibri" w:cs="Calibri"/>
            <w:color w:val="0563C1"/>
            <w:u w:val="single"/>
          </w:rPr>
          <w:t>osolow-niederman@skdknick.com</w:t>
        </w:r>
      </w:hyperlink>
      <w:r w:rsidRPr="00FA39D8">
        <w:rPr>
          <w:rFonts w:ascii="Calibri" w:eastAsia="Calibri" w:hAnsi="Calibri" w:cs="Calibri"/>
        </w:rPr>
        <w:t xml:space="preserve"> </w:t>
      </w:r>
    </w:p>
    <w:p w14:paraId="4C07CB5A" w14:textId="77777777" w:rsidR="00FA39D8" w:rsidRPr="00FA39D8" w:rsidRDefault="00FA39D8" w:rsidP="00FA39D8">
      <w:pPr>
        <w:spacing w:after="0" w:line="240" w:lineRule="auto"/>
        <w:rPr>
          <w:rFonts w:ascii="Calibri" w:eastAsia="Calibri" w:hAnsi="Calibri" w:cs="Calibri"/>
        </w:rPr>
      </w:pPr>
    </w:p>
    <w:p w14:paraId="6211292A" w14:textId="77777777" w:rsidR="00FA39D8" w:rsidRPr="00FA39D8" w:rsidRDefault="00FA39D8" w:rsidP="00FA39D8">
      <w:pPr>
        <w:spacing w:after="0" w:line="240" w:lineRule="auto"/>
        <w:jc w:val="center"/>
        <w:rPr>
          <w:rFonts w:ascii="Calibri" w:eastAsia="Calibri" w:hAnsi="Calibri" w:cs="Calibri"/>
        </w:rPr>
      </w:pPr>
      <w:r w:rsidRPr="00FA39D8">
        <w:rPr>
          <w:rFonts w:ascii="Calibri" w:eastAsia="Calibri" w:hAnsi="Calibri" w:cs="Calibri"/>
          <w:b/>
          <w:bCs/>
          <w:color w:val="000000"/>
        </w:rPr>
        <w:t>COVID NEWS: Craig H. Neilsen Foundation Donates Nearly $10M in Crisis Funding to Spinal Cord Injury Communities and Critical Research</w:t>
      </w:r>
    </w:p>
    <w:p w14:paraId="4765188F" w14:textId="77777777" w:rsidR="00FA39D8" w:rsidRPr="00FA39D8" w:rsidRDefault="00FA39D8" w:rsidP="00FA39D8">
      <w:pPr>
        <w:spacing w:after="0" w:line="240" w:lineRule="auto"/>
        <w:jc w:val="center"/>
        <w:rPr>
          <w:rFonts w:ascii="Calibri" w:eastAsia="Calibri" w:hAnsi="Calibri" w:cs="Calibri"/>
        </w:rPr>
      </w:pPr>
      <w:r w:rsidRPr="00FA39D8">
        <w:rPr>
          <w:rFonts w:ascii="Calibri" w:eastAsia="Calibri" w:hAnsi="Calibri" w:cs="Calibri"/>
          <w:i/>
          <w:iCs/>
          <w:color w:val="000000"/>
        </w:rPr>
        <w:t>The new crisis funding structure delivers grants to the community quickly and effectively, and can be used as a model for other philanthropic foundations</w:t>
      </w:r>
    </w:p>
    <w:p w14:paraId="0C6BF9CC" w14:textId="77777777" w:rsidR="00FA39D8" w:rsidRPr="00FA39D8" w:rsidRDefault="00FA39D8" w:rsidP="00FA39D8">
      <w:pPr>
        <w:spacing w:before="240" w:after="0" w:line="240" w:lineRule="auto"/>
        <w:rPr>
          <w:rFonts w:ascii="Calibri" w:eastAsia="Calibri" w:hAnsi="Calibri" w:cs="Calibri"/>
        </w:rPr>
      </w:pPr>
      <w:r w:rsidRPr="00FA39D8">
        <w:rPr>
          <w:rFonts w:ascii="Calibri" w:eastAsia="Calibri" w:hAnsi="Calibri" w:cs="Calibri"/>
          <w:b/>
          <w:bCs/>
          <w:color w:val="000000"/>
        </w:rPr>
        <w:t>Encino, CA</w:t>
      </w:r>
      <w:r w:rsidRPr="00FA39D8">
        <w:rPr>
          <w:rFonts w:ascii="Calibri" w:eastAsia="Calibri" w:hAnsi="Calibri" w:cs="Calibri"/>
          <w:color w:val="000000"/>
        </w:rPr>
        <w:t xml:space="preserve"> -- Today, the</w:t>
      </w:r>
      <w:hyperlink r:id="rId15" w:history="1">
        <w:r w:rsidRPr="0090321B">
          <w:rPr>
            <w:rFonts w:ascii="Calibri" w:eastAsia="Calibri" w:hAnsi="Calibri" w:cs="Calibri"/>
            <w:color w:val="000000"/>
          </w:rPr>
          <w:t xml:space="preserve"> </w:t>
        </w:r>
        <w:r w:rsidRPr="00FA39D8">
          <w:rPr>
            <w:rFonts w:ascii="Calibri" w:eastAsia="Calibri" w:hAnsi="Calibri" w:cs="Calibri"/>
            <w:color w:val="1155CC"/>
            <w:u w:val="single"/>
          </w:rPr>
          <w:t>Craig H. Neilsen Foundation</w:t>
        </w:r>
      </w:hyperlink>
      <w:r w:rsidRPr="00FA39D8">
        <w:rPr>
          <w:rFonts w:ascii="Calibri" w:eastAsia="Calibri" w:hAnsi="Calibri" w:cs="Calibri"/>
          <w:color w:val="000000"/>
        </w:rPr>
        <w:t>, the largest private funder of spinal cord injury research, education, clinical training and programmatic support in the U.S. and Canada, announced that it has allocated close to $10 million in emergency grant funding to support the spinal cord injury (SCI) community and critical research amid the COVID-19 pandemic.</w:t>
      </w:r>
    </w:p>
    <w:p w14:paraId="255AC467" w14:textId="77777777" w:rsidR="00FA39D8" w:rsidRPr="00FA39D8" w:rsidRDefault="00FA39D8" w:rsidP="00FA39D8">
      <w:pPr>
        <w:spacing w:before="240" w:after="0" w:line="240" w:lineRule="auto"/>
        <w:rPr>
          <w:rFonts w:ascii="Calibri" w:eastAsia="Calibri" w:hAnsi="Calibri" w:cs="Calibri"/>
        </w:rPr>
      </w:pPr>
      <w:r w:rsidRPr="00FA39D8">
        <w:rPr>
          <w:rFonts w:ascii="Calibri" w:eastAsia="Calibri" w:hAnsi="Calibri" w:cs="Calibri"/>
          <w:color w:val="000000"/>
        </w:rPr>
        <w:t>“The Neilsen Foundation is dedicated to a future where people with SCI can live full and productive lives as active participants in our communities,” said Kym Eisner, Executive Director of the Foundation. “That requires providing immediate, emergency funding to meet their needs during the pandemic, while maintaining our long-term investments in the future.”</w:t>
      </w:r>
    </w:p>
    <w:p w14:paraId="262D6D39" w14:textId="77777777" w:rsidR="00FA39D8" w:rsidRPr="00FA39D8" w:rsidRDefault="00FA39D8" w:rsidP="00FA39D8">
      <w:pPr>
        <w:spacing w:before="240" w:after="0" w:line="240" w:lineRule="auto"/>
        <w:rPr>
          <w:rFonts w:ascii="Calibri" w:eastAsia="Calibri" w:hAnsi="Calibri" w:cs="Calibri"/>
        </w:rPr>
      </w:pPr>
      <w:r w:rsidRPr="00FA39D8">
        <w:rPr>
          <w:rFonts w:ascii="Calibri" w:eastAsia="Calibri" w:hAnsi="Calibri" w:cs="Calibri"/>
          <w:color w:val="000000"/>
        </w:rPr>
        <w:t>This crisis has presented many challenges for the SCI community. People with SCI are</w:t>
      </w:r>
      <w:hyperlink r:id="rId16" w:history="1">
        <w:r w:rsidRPr="00347812">
          <w:rPr>
            <w:rFonts w:ascii="Calibri" w:eastAsia="Calibri" w:hAnsi="Calibri" w:cs="Calibri"/>
            <w:color w:val="000000"/>
          </w:rPr>
          <w:t xml:space="preserve"> </w:t>
        </w:r>
        <w:r w:rsidRPr="00FA39D8">
          <w:rPr>
            <w:rFonts w:ascii="Calibri" w:eastAsia="Calibri" w:hAnsi="Calibri" w:cs="Calibri"/>
            <w:color w:val="1155CC"/>
            <w:u w:val="single"/>
          </w:rPr>
          <w:t>disproportionately affected</w:t>
        </w:r>
      </w:hyperlink>
      <w:r w:rsidRPr="00FA39D8">
        <w:rPr>
          <w:rFonts w:ascii="Calibri" w:eastAsia="Calibri" w:hAnsi="Calibri" w:cs="Calibri"/>
          <w:color w:val="000000"/>
        </w:rPr>
        <w:t xml:space="preserve"> by COVID-19. They are at a</w:t>
      </w:r>
      <w:hyperlink r:id="rId17" w:history="1">
        <w:r w:rsidRPr="00347812">
          <w:rPr>
            <w:rFonts w:ascii="Calibri" w:eastAsia="Calibri" w:hAnsi="Calibri" w:cs="Calibri"/>
            <w:color w:val="000000"/>
          </w:rPr>
          <w:t xml:space="preserve"> </w:t>
        </w:r>
        <w:r w:rsidRPr="00FA39D8">
          <w:rPr>
            <w:rFonts w:ascii="Calibri" w:eastAsia="Calibri" w:hAnsi="Calibri" w:cs="Calibri"/>
            <w:color w:val="1155CC"/>
            <w:u w:val="single"/>
          </w:rPr>
          <w:t>high risk</w:t>
        </w:r>
      </w:hyperlink>
      <w:r w:rsidRPr="00FA39D8">
        <w:rPr>
          <w:rFonts w:ascii="Calibri" w:eastAsia="Calibri" w:hAnsi="Calibri" w:cs="Calibri"/>
          <w:color w:val="000000"/>
        </w:rPr>
        <w:t xml:space="preserve"> of catching the virus, are more likely to experience a critical version of the virus, and many cannot fully socially distance as they rely on outside caregivers to support them in their daily life. Additionally, important SCI research projects have been halted or delayed and will incur additional costs required for the measures needed to return to work.</w:t>
      </w:r>
    </w:p>
    <w:p w14:paraId="37C3FA53" w14:textId="77777777" w:rsidR="00FA39D8" w:rsidRPr="00FA39D8" w:rsidRDefault="00FA39D8" w:rsidP="00FA39D8">
      <w:pPr>
        <w:spacing w:before="240" w:after="0" w:line="240" w:lineRule="auto"/>
        <w:rPr>
          <w:rFonts w:ascii="Calibri" w:eastAsia="Calibri" w:hAnsi="Calibri" w:cs="Calibri"/>
        </w:rPr>
      </w:pPr>
      <w:r w:rsidRPr="00FA39D8">
        <w:rPr>
          <w:rFonts w:ascii="Calibri" w:eastAsia="Calibri" w:hAnsi="Calibri" w:cs="Calibri"/>
          <w:color w:val="000000"/>
        </w:rPr>
        <w:t>“People with SCI are facing increased risks in addition to a shortage of home- and community-based services, personal care attendants, and health care options,” said James Weisman, President and CEO of United Spinal. “The safety and well-being of this community is our highest priority and with these grants we’re proud that we can help alleviate their challenges.”</w:t>
      </w:r>
    </w:p>
    <w:p w14:paraId="74671B17" w14:textId="77777777" w:rsidR="00FA39D8" w:rsidRPr="00FA39D8" w:rsidRDefault="00FA39D8" w:rsidP="00FA39D8">
      <w:pPr>
        <w:spacing w:before="240" w:after="0" w:line="240" w:lineRule="auto"/>
        <w:rPr>
          <w:rFonts w:ascii="Calibri" w:eastAsia="Calibri" w:hAnsi="Calibri" w:cs="Calibri"/>
        </w:rPr>
      </w:pPr>
      <w:r w:rsidRPr="00FA39D8">
        <w:rPr>
          <w:rFonts w:ascii="Calibri" w:eastAsia="Calibri" w:hAnsi="Calibri" w:cs="Calibri"/>
          <w:color w:val="000000"/>
        </w:rPr>
        <w:t>To meet these complicated challenges, the Foundation created a new crisis funding structure -- one that other philanthropic foundations can use as a model -- that couples immediate needs with long-term support. The immediate funding provided is based on historically good stewardship of Foundation funds coupled with the willingness to trust their grantees, meaning organizations can access the funds without the usual reporting requirements so they can focus on delivering care quickly.</w:t>
      </w:r>
    </w:p>
    <w:p w14:paraId="32873280" w14:textId="77777777" w:rsidR="00FA39D8" w:rsidRPr="00FA39D8" w:rsidRDefault="00FA39D8" w:rsidP="00FA39D8">
      <w:pPr>
        <w:spacing w:before="240" w:after="0" w:line="240" w:lineRule="auto"/>
        <w:rPr>
          <w:rFonts w:ascii="Calibri" w:eastAsia="Calibri" w:hAnsi="Calibri" w:cs="Calibri"/>
        </w:rPr>
      </w:pPr>
      <w:r w:rsidRPr="00FA39D8">
        <w:rPr>
          <w:rFonts w:ascii="Calibri" w:eastAsia="Calibri" w:hAnsi="Calibri" w:cs="Calibri"/>
          <w:color w:val="000000"/>
        </w:rPr>
        <w:t>The Foundation is distributing the funding to current and past grantees by invitation only through:</w:t>
      </w:r>
    </w:p>
    <w:p w14:paraId="07A916C5" w14:textId="77777777" w:rsidR="00FA39D8" w:rsidRPr="00FA39D8" w:rsidRDefault="00FA39D8" w:rsidP="00FA39D8">
      <w:pPr>
        <w:numPr>
          <w:ilvl w:val="0"/>
          <w:numId w:val="7"/>
        </w:numPr>
        <w:spacing w:after="0" w:line="240" w:lineRule="auto"/>
        <w:textAlignment w:val="baseline"/>
        <w:rPr>
          <w:rFonts w:ascii="Calibri" w:eastAsia="Times New Roman" w:hAnsi="Calibri" w:cs="Calibri"/>
          <w:color w:val="000000"/>
        </w:rPr>
      </w:pPr>
      <w:r w:rsidRPr="00FA39D8">
        <w:rPr>
          <w:rFonts w:ascii="Calibri" w:eastAsia="Times New Roman" w:hAnsi="Calibri" w:cs="Calibri"/>
          <w:color w:val="000000"/>
        </w:rPr>
        <w:t>Emergency grants ($3.5 million) to grassroots, non-profit organizations across the U.S. and Canada, including $1 million in funding to United Spinal to get essential services and supplies to people (e.g. grocery delivery PPE telehealth). Some stories of these grantees are below.</w:t>
      </w:r>
    </w:p>
    <w:p w14:paraId="7CDB34DE" w14:textId="77777777" w:rsidR="00FA39D8" w:rsidRPr="00FA39D8" w:rsidRDefault="00FA39D8" w:rsidP="00FA39D8">
      <w:pPr>
        <w:numPr>
          <w:ilvl w:val="0"/>
          <w:numId w:val="7"/>
        </w:numPr>
        <w:spacing w:after="240" w:line="240" w:lineRule="auto"/>
        <w:textAlignment w:val="baseline"/>
        <w:rPr>
          <w:rFonts w:ascii="Calibri" w:eastAsia="Times New Roman" w:hAnsi="Calibri" w:cs="Calibri"/>
          <w:color w:val="000000"/>
        </w:rPr>
      </w:pPr>
      <w:r w:rsidRPr="00FA39D8">
        <w:rPr>
          <w:rFonts w:ascii="Calibri" w:eastAsia="Times New Roman" w:hAnsi="Calibri" w:cs="Calibri"/>
          <w:color w:val="000000"/>
        </w:rPr>
        <w:t>Research grants ($6.1 million) for projects that have been delayed, put on hold or otherwise impacted. This funding helps cover the cost of delays and the measures that will need to be taken as people return to work (e.g. sanitation processes, testing and PPE).</w:t>
      </w:r>
    </w:p>
    <w:p w14:paraId="0088166C" w14:textId="77777777" w:rsidR="00FA39D8" w:rsidRPr="00FA39D8" w:rsidRDefault="00FA39D8" w:rsidP="00FA39D8">
      <w:pPr>
        <w:spacing w:before="240" w:after="0" w:line="240" w:lineRule="auto"/>
        <w:rPr>
          <w:rFonts w:ascii="Calibri" w:eastAsia="Calibri" w:hAnsi="Calibri" w:cs="Calibri"/>
        </w:rPr>
      </w:pPr>
      <w:r w:rsidRPr="00FA39D8">
        <w:rPr>
          <w:rFonts w:ascii="Calibri" w:eastAsia="Calibri" w:hAnsi="Calibri" w:cs="Calibri"/>
          <w:color w:val="000000"/>
        </w:rPr>
        <w:t>To learn more about the Neilsen Foundation and its work, please visit</w:t>
      </w:r>
      <w:hyperlink r:id="rId18" w:history="1">
        <w:r w:rsidRPr="00FA39D8">
          <w:rPr>
            <w:rFonts w:ascii="Calibri" w:eastAsia="Calibri" w:hAnsi="Calibri" w:cs="Calibri"/>
            <w:color w:val="0563C1"/>
          </w:rPr>
          <w:t xml:space="preserve"> </w:t>
        </w:r>
        <w:r w:rsidRPr="00FA39D8">
          <w:rPr>
            <w:rFonts w:ascii="Calibri" w:eastAsia="Calibri" w:hAnsi="Calibri" w:cs="Calibri"/>
            <w:color w:val="0563C1"/>
            <w:u w:val="single"/>
          </w:rPr>
          <w:t>https://chnfoundation.org/</w:t>
        </w:r>
      </w:hyperlink>
      <w:r w:rsidRPr="00FA39D8">
        <w:rPr>
          <w:rFonts w:ascii="Calibri" w:eastAsia="Calibri" w:hAnsi="Calibri" w:cs="Calibri"/>
          <w:color w:val="000000"/>
        </w:rPr>
        <w:t>. </w:t>
      </w:r>
    </w:p>
    <w:p w14:paraId="7FD0E4C1" w14:textId="77777777" w:rsidR="00FA39D8" w:rsidRPr="00FA39D8" w:rsidRDefault="00FA39D8" w:rsidP="00FA39D8">
      <w:pPr>
        <w:spacing w:before="240" w:after="0" w:line="240" w:lineRule="auto"/>
        <w:rPr>
          <w:rFonts w:ascii="Calibri" w:eastAsia="Calibri" w:hAnsi="Calibri" w:cs="Calibri"/>
        </w:rPr>
      </w:pPr>
      <w:r w:rsidRPr="00FA39D8">
        <w:rPr>
          <w:rFonts w:ascii="Calibri" w:eastAsia="Calibri" w:hAnsi="Calibri" w:cs="Calibri"/>
          <w:b/>
          <w:bCs/>
          <w:color w:val="000000"/>
          <w:u w:val="single"/>
        </w:rPr>
        <w:lastRenderedPageBreak/>
        <w:t>Stories of Emergency Grantees</w:t>
      </w:r>
    </w:p>
    <w:p w14:paraId="0BE4B0CF" w14:textId="77777777" w:rsidR="00FA39D8" w:rsidRPr="00FA39D8" w:rsidRDefault="00FA39D8" w:rsidP="00FA39D8">
      <w:pPr>
        <w:numPr>
          <w:ilvl w:val="0"/>
          <w:numId w:val="8"/>
        </w:numPr>
        <w:spacing w:after="0" w:line="240" w:lineRule="auto"/>
        <w:textAlignment w:val="baseline"/>
        <w:rPr>
          <w:rFonts w:ascii="Calibri" w:eastAsia="Times New Roman" w:hAnsi="Calibri" w:cs="Calibri"/>
          <w:color w:val="000000"/>
        </w:rPr>
      </w:pPr>
      <w:r w:rsidRPr="00FA39D8">
        <w:rPr>
          <w:rFonts w:ascii="Calibri" w:eastAsia="Times New Roman" w:hAnsi="Calibri" w:cs="Calibri"/>
          <w:b/>
          <w:bCs/>
          <w:color w:val="000000"/>
        </w:rPr>
        <w:t xml:space="preserve">Northeast OH: </w:t>
      </w:r>
      <w:r w:rsidRPr="00FA39D8">
        <w:rPr>
          <w:rFonts w:ascii="Calibri" w:eastAsia="Times New Roman" w:hAnsi="Calibri" w:cs="Calibri"/>
          <w:color w:val="000000"/>
        </w:rPr>
        <w:t>When the pandemic struck, wheelchair basketball games and power soccer games at Adaptive Sports Program of Ohio came to a halt but the teamwork didn’t. The coaches are delivering groceries and essential supplies to the athletes, which is both keeping the coaches employed and providing a critical service. These deliveries saved one athlete and his family from taking potentially dangerous trips to the grocery store and allowed him more time to focus on his physical therapy practice so he can protect himself.</w:t>
      </w:r>
    </w:p>
    <w:p w14:paraId="5F5FBB68" w14:textId="77777777" w:rsidR="00FA39D8" w:rsidRPr="00FA39D8" w:rsidRDefault="00FA39D8" w:rsidP="00FA39D8">
      <w:pPr>
        <w:numPr>
          <w:ilvl w:val="0"/>
          <w:numId w:val="8"/>
        </w:numPr>
        <w:spacing w:after="0" w:line="240" w:lineRule="auto"/>
        <w:textAlignment w:val="baseline"/>
        <w:rPr>
          <w:rFonts w:ascii="Calibri" w:eastAsia="Times New Roman" w:hAnsi="Calibri" w:cs="Calibri"/>
          <w:color w:val="000000"/>
        </w:rPr>
      </w:pPr>
      <w:r w:rsidRPr="00FA39D8">
        <w:rPr>
          <w:rFonts w:ascii="Calibri" w:eastAsia="Times New Roman" w:hAnsi="Calibri" w:cs="Calibri"/>
          <w:b/>
          <w:bCs/>
          <w:color w:val="000000"/>
        </w:rPr>
        <w:t xml:space="preserve">Houston, TX: </w:t>
      </w:r>
      <w:r w:rsidRPr="00FA39D8">
        <w:rPr>
          <w:rFonts w:ascii="Calibri" w:eastAsia="Times New Roman" w:hAnsi="Calibri" w:cs="Calibri"/>
          <w:color w:val="000000"/>
        </w:rPr>
        <w:t>Without adequate protective equipment, local residents with SCI are putting themselves at risk every time their caregivers come to their homes and for many, caregiver support is essential to daily life. United Spinal Houston is helping them stay safe and stay at home by delivering kits with essential health products, including KN95 masks, gloves and hand sanitizer.</w:t>
      </w:r>
    </w:p>
    <w:p w14:paraId="76A5662F" w14:textId="77777777" w:rsidR="00FA39D8" w:rsidRPr="00FA39D8" w:rsidRDefault="00FA39D8" w:rsidP="00FA39D8">
      <w:pPr>
        <w:numPr>
          <w:ilvl w:val="0"/>
          <w:numId w:val="8"/>
        </w:numPr>
        <w:spacing w:after="240" w:line="240" w:lineRule="auto"/>
        <w:textAlignment w:val="baseline"/>
        <w:rPr>
          <w:rFonts w:ascii="Calibri" w:eastAsia="Times New Roman" w:hAnsi="Calibri" w:cs="Calibri"/>
          <w:color w:val="000000"/>
        </w:rPr>
      </w:pPr>
      <w:r w:rsidRPr="00FA39D8">
        <w:rPr>
          <w:rFonts w:ascii="Calibri" w:eastAsia="Times New Roman" w:hAnsi="Calibri" w:cs="Calibri"/>
          <w:b/>
          <w:bCs/>
          <w:color w:val="000000"/>
        </w:rPr>
        <w:t xml:space="preserve">Kansas City, MO: </w:t>
      </w:r>
      <w:r w:rsidRPr="00FA39D8">
        <w:rPr>
          <w:rFonts w:ascii="Calibri" w:eastAsia="Times New Roman" w:hAnsi="Calibri" w:cs="Calibri"/>
          <w:color w:val="000000"/>
        </w:rPr>
        <w:t>Physical therapy and occupational therapy is critical and people need to be able to continue it at home, but many insurance providers, including Medicaid and Medicare, don't cover telehealth for these services. A clinic in Kansas City has helped cover the cost. Ability KC launched telehealth services in response to the pandemic and the grants from Neilsen help bridge the cost gap so that Ability can keep providing therapy to their clients, even if it has to be done over video and they have to swap soup cans and brooms for actual gym equipment. </w:t>
      </w:r>
    </w:p>
    <w:p w14:paraId="424E1E5F" w14:textId="77777777" w:rsidR="00FA39D8" w:rsidRPr="00FA39D8" w:rsidRDefault="00FA39D8" w:rsidP="00FA39D8">
      <w:pPr>
        <w:spacing w:before="240" w:after="0" w:line="240" w:lineRule="auto"/>
        <w:rPr>
          <w:rFonts w:ascii="Calibri" w:eastAsia="Calibri" w:hAnsi="Calibri" w:cs="Calibri"/>
        </w:rPr>
      </w:pPr>
      <w:r w:rsidRPr="00FA39D8">
        <w:rPr>
          <w:rFonts w:ascii="Calibri" w:eastAsia="Calibri" w:hAnsi="Calibri" w:cs="Calibri"/>
          <w:b/>
          <w:bCs/>
          <w:color w:val="000000"/>
          <w:u w:val="single"/>
        </w:rPr>
        <w:t>About the Craig H. Neilsen Foundation</w:t>
      </w:r>
    </w:p>
    <w:p w14:paraId="49F001BF" w14:textId="77777777" w:rsidR="00FA39D8" w:rsidRPr="00FA39D8" w:rsidRDefault="00FA39D8" w:rsidP="00FA39D8">
      <w:pPr>
        <w:spacing w:after="0" w:line="240" w:lineRule="auto"/>
        <w:rPr>
          <w:rFonts w:ascii="Calibri" w:eastAsia="Calibri" w:hAnsi="Calibri" w:cs="Calibri"/>
          <w:color w:val="000000"/>
        </w:rPr>
      </w:pPr>
      <w:r w:rsidRPr="00FA39D8">
        <w:rPr>
          <w:rFonts w:ascii="Calibri" w:eastAsia="Calibri" w:hAnsi="Calibri" w:cs="Calibri"/>
          <w:color w:val="000000"/>
        </w:rPr>
        <w:t>The Craig H. Neilsen Foundation is the largest private funder of spinal cord injury research, rehabilitation, clinical training, and programmatic support in the United States and Canada, and draws ongoing inspiration from its founder. The Foundation partners with scientific, charitable and educational organizations conducting spinal cord injury research, training in spinal cord medicine, and supports grassroots organizations providing services to assist individuals affected by spinal cord injury. The Foundation is dedicated to a future where individuals with spinal cord injuries live full and productive lives as active participants in their communities.</w:t>
      </w:r>
    </w:p>
    <w:p w14:paraId="177FD10F" w14:textId="77777777" w:rsidR="00FA39D8" w:rsidRPr="00FA39D8" w:rsidRDefault="00FA39D8" w:rsidP="00FA39D8">
      <w:pPr>
        <w:spacing w:after="0" w:line="240" w:lineRule="auto"/>
        <w:rPr>
          <w:rFonts w:ascii="Calibri" w:eastAsia="Calibri" w:hAnsi="Calibri" w:cs="Calibri"/>
          <w:color w:val="000000"/>
        </w:rPr>
      </w:pPr>
    </w:p>
    <w:p w14:paraId="021A37C3" w14:textId="029AD45C" w:rsidR="00F33F49" w:rsidRPr="00FA39D8" w:rsidRDefault="00FA39D8" w:rsidP="00FA39D8">
      <w:pPr>
        <w:spacing w:after="0" w:line="240" w:lineRule="auto"/>
        <w:jc w:val="center"/>
        <w:rPr>
          <w:rFonts w:ascii="Calibri" w:eastAsia="Calibri" w:hAnsi="Calibri" w:cs="Calibri"/>
        </w:rPr>
      </w:pPr>
      <w:r w:rsidRPr="00FA39D8">
        <w:rPr>
          <w:rFonts w:ascii="Calibri" w:eastAsia="Calibri" w:hAnsi="Calibri" w:cs="Calibri"/>
          <w:color w:val="000000"/>
        </w:rPr>
        <w:t>###</w:t>
      </w:r>
    </w:p>
    <w:p w14:paraId="7731C734" w14:textId="4BB41F3C" w:rsidR="00FA39D8" w:rsidRDefault="00FA39D8" w:rsidP="00FA39D8"/>
    <w:p w14:paraId="581F18B0" w14:textId="3C02F440" w:rsidR="00FA39D8" w:rsidRDefault="00FA39D8" w:rsidP="00FA39D8"/>
    <w:p w14:paraId="58610CB2" w14:textId="1E30F384" w:rsidR="00FA39D8" w:rsidRDefault="00FA39D8" w:rsidP="00FA39D8"/>
    <w:p w14:paraId="56FAC32D" w14:textId="6D1E8656" w:rsidR="00FA39D8" w:rsidRDefault="00FA39D8" w:rsidP="00FA39D8"/>
    <w:p w14:paraId="47148E26" w14:textId="7A9E19D9" w:rsidR="00FA39D8" w:rsidRDefault="00FA39D8" w:rsidP="00FA39D8"/>
    <w:p w14:paraId="1E529611" w14:textId="6153C3F2" w:rsidR="00FA39D8" w:rsidRDefault="00FA39D8" w:rsidP="00FA39D8"/>
    <w:p w14:paraId="60FA02A5" w14:textId="40744B84" w:rsidR="00FA39D8" w:rsidRDefault="00FA39D8" w:rsidP="00FA39D8"/>
    <w:p w14:paraId="4881E4B0" w14:textId="3A2F16B2" w:rsidR="00B977DF" w:rsidRDefault="00B977DF" w:rsidP="00FA39D8"/>
    <w:p w14:paraId="67867383" w14:textId="77777777" w:rsidR="0003292F" w:rsidRDefault="0003292F" w:rsidP="00FA39D8"/>
    <w:p w14:paraId="09A09333" w14:textId="27D499E4" w:rsidR="00B977DF" w:rsidRDefault="00F11E88" w:rsidP="00B977DF">
      <w:pPr>
        <w:pStyle w:val="Heading1"/>
        <w:rPr>
          <w:rStyle w:val="CommentReference"/>
          <w:rFonts w:asciiTheme="minorHAnsi" w:eastAsiaTheme="minorHAnsi" w:hAnsiTheme="minorHAnsi" w:cstheme="minorBidi"/>
          <w:color w:val="auto"/>
        </w:rPr>
      </w:pPr>
      <w:hyperlink r:id="rId19" w:history="1">
        <w:bookmarkStart w:id="63" w:name="_Toc48733764"/>
        <w:bookmarkStart w:id="64" w:name="_Toc48666546"/>
        <w:bookmarkStart w:id="65" w:name="_Toc48729454"/>
        <w:r w:rsidR="00FA39D8" w:rsidRPr="00B977DF">
          <w:rPr>
            <w:rStyle w:val="Hyperlink"/>
          </w:rPr>
          <w:t>Craig H. Neilsen Rehabilitation Hospital at the University of Utah</w:t>
        </w:r>
        <w:bookmarkEnd w:id="63"/>
      </w:hyperlink>
      <w:bookmarkEnd w:id="64"/>
      <w:bookmarkEnd w:id="65"/>
    </w:p>
    <w:p w14:paraId="2220763A" w14:textId="313EA833" w:rsidR="00973E92" w:rsidRPr="00973E92" w:rsidRDefault="00973E92" w:rsidP="00973E92">
      <w:pPr>
        <w:pStyle w:val="Heading2"/>
      </w:pPr>
      <w:bookmarkStart w:id="66" w:name="_Toc48729455"/>
      <w:bookmarkStart w:id="67" w:name="_Toc48733765"/>
      <w:r>
        <w:t>About the Hospital</w:t>
      </w:r>
      <w:bookmarkEnd w:id="66"/>
      <w:bookmarkEnd w:id="67"/>
      <w:r>
        <w:t xml:space="preserve"> </w:t>
      </w:r>
    </w:p>
    <w:p w14:paraId="760DEBD0" w14:textId="1DE05E23" w:rsidR="00B977DF" w:rsidRPr="00B977DF" w:rsidRDefault="00B977DF" w:rsidP="00B977DF">
      <w:pPr>
        <w:rPr>
          <w:lang w:val="en"/>
        </w:rPr>
      </w:pPr>
      <w:r>
        <w:rPr>
          <w:lang w:val="en"/>
        </w:rPr>
        <w:t xml:space="preserve">On June 1, 2020, the </w:t>
      </w:r>
      <w:r w:rsidRPr="00B977DF">
        <w:rPr>
          <w:lang w:val="en"/>
        </w:rPr>
        <w:t>Craig H. Neilsen Rehabilitation Hospital</w:t>
      </w:r>
      <w:r>
        <w:rPr>
          <w:lang w:val="en"/>
        </w:rPr>
        <w:t xml:space="preserve"> opened at Craig H. Neilsen’s alma mater, the University of Utah. </w:t>
      </w:r>
    </w:p>
    <w:p w14:paraId="0F1C8F90" w14:textId="77777777" w:rsidR="00B977DF" w:rsidRPr="00B977DF" w:rsidRDefault="00B977DF" w:rsidP="00B977DF">
      <w:pPr>
        <w:rPr>
          <w:lang w:val="en"/>
        </w:rPr>
      </w:pPr>
      <w:r w:rsidRPr="00B977DF">
        <w:rPr>
          <w:lang w:val="en"/>
        </w:rPr>
        <w:t>The 75-bed hospital is one of the most advanced rehabilitation facilities in the nation and the foremost destination in the Mountain West for patients recovering from and adjusting to life-altering injuries and conditions. The state-of-the-art hospital was made possible thanks to a $47.5 million donation from the Craig H. Neilsen Foundation.</w:t>
      </w:r>
    </w:p>
    <w:p w14:paraId="33898DA3" w14:textId="77777777" w:rsidR="00B977DF" w:rsidRPr="00B977DF" w:rsidRDefault="00B977DF" w:rsidP="00B977DF">
      <w:pPr>
        <w:rPr>
          <w:lang w:val="en"/>
        </w:rPr>
      </w:pPr>
      <w:r w:rsidRPr="00B977DF">
        <w:rPr>
          <w:lang w:val="en"/>
        </w:rPr>
        <w:t>The hospital features state-of-the-art rehabilitation services, including:</w:t>
      </w:r>
    </w:p>
    <w:p w14:paraId="3F0B884C" w14:textId="686DBC12" w:rsidR="00B977DF" w:rsidRPr="00B977DF" w:rsidRDefault="00B977DF" w:rsidP="00B977DF">
      <w:pPr>
        <w:numPr>
          <w:ilvl w:val="0"/>
          <w:numId w:val="9"/>
        </w:numPr>
        <w:rPr>
          <w:lang w:val="en"/>
        </w:rPr>
      </w:pPr>
      <w:r w:rsidRPr="00B977DF">
        <w:rPr>
          <w:b/>
          <w:lang w:val="en"/>
        </w:rPr>
        <w:t xml:space="preserve">Smart-technology patient rooms </w:t>
      </w:r>
      <w:r>
        <w:rPr>
          <w:b/>
          <w:lang w:val="en"/>
        </w:rPr>
        <w:t>–</w:t>
      </w:r>
      <w:r w:rsidRPr="00B977DF">
        <w:rPr>
          <w:b/>
          <w:lang w:val="en"/>
        </w:rPr>
        <w:t xml:space="preserve"> </w:t>
      </w:r>
      <w:r w:rsidRPr="00B977DF">
        <w:rPr>
          <w:lang w:val="en"/>
        </w:rPr>
        <w:t>Every patient room is fully customizable to an individual’s needs— with tech to encourage activity and promote independence.</w:t>
      </w:r>
    </w:p>
    <w:p w14:paraId="38789C88" w14:textId="08AB22CE" w:rsidR="00B977DF" w:rsidRPr="00B977DF" w:rsidRDefault="00B977DF" w:rsidP="00B977DF">
      <w:pPr>
        <w:numPr>
          <w:ilvl w:val="0"/>
          <w:numId w:val="9"/>
        </w:numPr>
        <w:rPr>
          <w:lang w:val="en"/>
        </w:rPr>
      </w:pPr>
      <w:r w:rsidRPr="00B977DF">
        <w:rPr>
          <w:b/>
          <w:lang w:val="en"/>
        </w:rPr>
        <w:t xml:space="preserve">State-of-the-art gym </w:t>
      </w:r>
      <w:r>
        <w:rPr>
          <w:lang w:val="en"/>
        </w:rPr>
        <w:t>–</w:t>
      </w:r>
      <w:r w:rsidRPr="00B977DF">
        <w:rPr>
          <w:b/>
          <w:lang w:val="en"/>
        </w:rPr>
        <w:t xml:space="preserve"> </w:t>
      </w:r>
      <w:r w:rsidRPr="00B977DF">
        <w:rPr>
          <w:lang w:val="en"/>
        </w:rPr>
        <w:t>A spacious gym supports both physical and occupational therapy exercise regiments and includes an advanced Zero-G track to help patients regain mobility and learn to walk again.</w:t>
      </w:r>
    </w:p>
    <w:p w14:paraId="0619EDD8" w14:textId="7638C8EC" w:rsidR="00B977DF" w:rsidRPr="00B977DF" w:rsidRDefault="00B977DF" w:rsidP="00B977DF">
      <w:pPr>
        <w:numPr>
          <w:ilvl w:val="0"/>
          <w:numId w:val="9"/>
        </w:numPr>
        <w:rPr>
          <w:lang w:val="en"/>
        </w:rPr>
      </w:pPr>
      <w:r w:rsidRPr="00B977DF">
        <w:rPr>
          <w:b/>
          <w:lang w:val="en"/>
        </w:rPr>
        <w:t>Mobility garage</w:t>
      </w:r>
      <w:r w:rsidRPr="00B977DF">
        <w:rPr>
          <w:lang w:val="en"/>
        </w:rPr>
        <w:t xml:space="preserve"> </w:t>
      </w:r>
      <w:r>
        <w:rPr>
          <w:lang w:val="en"/>
        </w:rPr>
        <w:t>–</w:t>
      </w:r>
      <w:r w:rsidRPr="00B977DF">
        <w:rPr>
          <w:lang w:val="en"/>
        </w:rPr>
        <w:t xml:space="preserve"> The hospital is the only one in the nation with a multi-function garage to help patients learn how to use a wide range of mobility devices — from cars and off-road wheelchairs to hand-powered bicycles.</w:t>
      </w:r>
    </w:p>
    <w:p w14:paraId="2BC6222E" w14:textId="1CD6BC14" w:rsidR="00B977DF" w:rsidRPr="00B977DF" w:rsidRDefault="00B977DF" w:rsidP="00B977DF">
      <w:pPr>
        <w:numPr>
          <w:ilvl w:val="0"/>
          <w:numId w:val="9"/>
        </w:numPr>
        <w:rPr>
          <w:lang w:val="en"/>
        </w:rPr>
      </w:pPr>
      <w:r w:rsidRPr="00B977DF">
        <w:rPr>
          <w:b/>
          <w:lang w:val="en"/>
        </w:rPr>
        <w:t xml:space="preserve">Outdoor therapy terrace and garden </w:t>
      </w:r>
      <w:r>
        <w:rPr>
          <w:lang w:val="en"/>
        </w:rPr>
        <w:t>–</w:t>
      </w:r>
      <w:r w:rsidRPr="00B977DF">
        <w:rPr>
          <w:lang w:val="en"/>
        </w:rPr>
        <w:t xml:space="preserve"> An invigorating outdoor therapy terrace and the tranquil Beth Hersh Goldsmith garden will host outdoor functionality training in a picturesque Salt Lake Valley environment</w:t>
      </w:r>
    </w:p>
    <w:p w14:paraId="6B1A06B7" w14:textId="38BC6D85" w:rsidR="00B977DF" w:rsidRPr="00B977DF" w:rsidRDefault="00B977DF" w:rsidP="00B977DF">
      <w:pPr>
        <w:numPr>
          <w:ilvl w:val="0"/>
          <w:numId w:val="9"/>
        </w:numPr>
        <w:rPr>
          <w:lang w:val="en"/>
        </w:rPr>
      </w:pPr>
      <w:r w:rsidRPr="00B977DF">
        <w:rPr>
          <w:b/>
          <w:lang w:val="en"/>
        </w:rPr>
        <w:t>Digital innovation lab</w:t>
      </w:r>
      <w:r w:rsidRPr="00B977DF">
        <w:rPr>
          <w:lang w:val="en"/>
        </w:rPr>
        <w:t xml:space="preserve"> </w:t>
      </w:r>
      <w:r>
        <w:rPr>
          <w:lang w:val="en"/>
        </w:rPr>
        <w:t>–</w:t>
      </w:r>
      <w:r w:rsidRPr="00B977DF">
        <w:rPr>
          <w:lang w:val="en"/>
        </w:rPr>
        <w:t xml:space="preserve"> </w:t>
      </w:r>
      <w:bookmarkStart w:id="68" w:name="_Hlk48654347"/>
      <w:r w:rsidRPr="00B977DF">
        <w:rPr>
          <w:lang w:val="en"/>
        </w:rPr>
        <w:t xml:space="preserve">It features a </w:t>
      </w:r>
      <w:bookmarkStart w:id="69" w:name="_Hlk48654471"/>
      <w:r w:rsidRPr="00B977DF">
        <w:rPr>
          <w:lang w:val="en"/>
        </w:rPr>
        <w:t xml:space="preserve">mechanical and bioengineering lab </w:t>
      </w:r>
      <w:bookmarkEnd w:id="69"/>
      <w:r w:rsidRPr="00B977DF">
        <w:rPr>
          <w:lang w:val="en"/>
        </w:rPr>
        <w:t>where scientists and engineers will work to improve robotic and prosthetic technologies for replacing lost limbs and organ function.</w:t>
      </w:r>
      <w:bookmarkEnd w:id="68"/>
    </w:p>
    <w:p w14:paraId="51C02830" w14:textId="23253C54" w:rsidR="00F33F49" w:rsidRDefault="00F33F49" w:rsidP="00F33F49"/>
    <w:p w14:paraId="53349C43" w14:textId="4DC89C34" w:rsidR="00F33F49" w:rsidRPr="00F33F49" w:rsidRDefault="00B977DF" w:rsidP="00B977DF">
      <w:pPr>
        <w:jc w:val="center"/>
      </w:pPr>
      <w:r>
        <w:t>###</w:t>
      </w:r>
    </w:p>
    <w:sectPr w:rsidR="00F33F49" w:rsidRPr="00F33F4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8A7A8F" w14:textId="77777777" w:rsidR="00F11E88" w:rsidRDefault="00F11E88" w:rsidP="00B977DF">
      <w:pPr>
        <w:spacing w:after="0" w:line="240" w:lineRule="auto"/>
      </w:pPr>
      <w:r>
        <w:separator/>
      </w:r>
    </w:p>
  </w:endnote>
  <w:endnote w:type="continuationSeparator" w:id="0">
    <w:p w14:paraId="0EA1A6D4" w14:textId="77777777" w:rsidR="00F11E88" w:rsidRDefault="00F11E88" w:rsidP="00B977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DINPro">
    <w:altName w:val="Calibri"/>
    <w:panose1 w:val="020B0504020201010104"/>
    <w:charset w:val="00"/>
    <w:family w:val="swiss"/>
    <w:notTrueType/>
    <w:pitch w:val="variable"/>
    <w:sig w:usb0="A00002FF" w:usb1="4000A47B"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545381"/>
      <w:docPartObj>
        <w:docPartGallery w:val="Page Numbers (Bottom of Page)"/>
        <w:docPartUnique/>
      </w:docPartObj>
    </w:sdtPr>
    <w:sdtEndPr>
      <w:rPr>
        <w:noProof/>
      </w:rPr>
    </w:sdtEndPr>
    <w:sdtContent>
      <w:p w14:paraId="3FA56568" w14:textId="3C3E3C67" w:rsidR="00973E92" w:rsidRDefault="00973E92">
        <w:pPr>
          <w:pStyle w:val="Footer"/>
          <w:jc w:val="right"/>
        </w:pPr>
        <w:r>
          <w:fldChar w:fldCharType="begin"/>
        </w:r>
        <w:r>
          <w:instrText xml:space="preserve"> PAGE   \* MERGEFORMAT </w:instrText>
        </w:r>
        <w:r>
          <w:fldChar w:fldCharType="separate"/>
        </w:r>
        <w:r w:rsidR="004C22B6">
          <w:rPr>
            <w:noProof/>
          </w:rPr>
          <w:t>11</w:t>
        </w:r>
        <w:r>
          <w:rPr>
            <w:noProof/>
          </w:rPr>
          <w:fldChar w:fldCharType="end"/>
        </w:r>
      </w:p>
    </w:sdtContent>
  </w:sdt>
  <w:p w14:paraId="5AFFD15A" w14:textId="77777777" w:rsidR="00973E92" w:rsidRDefault="00973E92">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73FAC0" w14:textId="77777777" w:rsidR="00F11E88" w:rsidRDefault="00F11E88" w:rsidP="00B977DF">
      <w:pPr>
        <w:spacing w:after="0" w:line="240" w:lineRule="auto"/>
      </w:pPr>
      <w:r>
        <w:separator/>
      </w:r>
    </w:p>
  </w:footnote>
  <w:footnote w:type="continuationSeparator" w:id="0">
    <w:p w14:paraId="64A7EFB2" w14:textId="77777777" w:rsidR="00F11E88" w:rsidRDefault="00F11E88" w:rsidP="00B977D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2C5B39"/>
    <w:multiLevelType w:val="multilevel"/>
    <w:tmpl w:val="E72C1AD4"/>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38B23D5B"/>
    <w:multiLevelType w:val="multilevel"/>
    <w:tmpl w:val="12BC23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52E0050"/>
    <w:multiLevelType w:val="multilevel"/>
    <w:tmpl w:val="64A0D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89F22F5"/>
    <w:multiLevelType w:val="multilevel"/>
    <w:tmpl w:val="AE849F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C137DC8"/>
    <w:multiLevelType w:val="multilevel"/>
    <w:tmpl w:val="51627D9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F4F1623"/>
    <w:multiLevelType w:val="multilevel"/>
    <w:tmpl w:val="DD36F42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6D801A57"/>
    <w:multiLevelType w:val="multilevel"/>
    <w:tmpl w:val="6AC8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1F219C2"/>
    <w:multiLevelType w:val="multilevel"/>
    <w:tmpl w:val="D244399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2B969C4"/>
    <w:multiLevelType w:val="multilevel"/>
    <w:tmpl w:val="9C5E61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num>
  <w:num w:numId="2">
    <w:abstractNumId w:val="8"/>
  </w:num>
  <w:num w:numId="3">
    <w:abstractNumId w:val="6"/>
  </w:num>
  <w:num w:numId="4">
    <w:abstractNumId w:val="4"/>
  </w:num>
  <w:num w:numId="5">
    <w:abstractNumId w:val="2"/>
  </w:num>
  <w:num w:numId="6">
    <w:abstractNumId w:val="3"/>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D91"/>
    <w:rsid w:val="0000173B"/>
    <w:rsid w:val="0003292F"/>
    <w:rsid w:val="000329DB"/>
    <w:rsid w:val="00102B3C"/>
    <w:rsid w:val="00117595"/>
    <w:rsid w:val="00147D91"/>
    <w:rsid w:val="002015CF"/>
    <w:rsid w:val="002316B2"/>
    <w:rsid w:val="002841AF"/>
    <w:rsid w:val="00347812"/>
    <w:rsid w:val="003D50C1"/>
    <w:rsid w:val="004310F0"/>
    <w:rsid w:val="004C22B6"/>
    <w:rsid w:val="004D578C"/>
    <w:rsid w:val="0059058F"/>
    <w:rsid w:val="00603C5C"/>
    <w:rsid w:val="00853044"/>
    <w:rsid w:val="0090321B"/>
    <w:rsid w:val="00972610"/>
    <w:rsid w:val="00973E92"/>
    <w:rsid w:val="00A7283D"/>
    <w:rsid w:val="00AF460E"/>
    <w:rsid w:val="00B06E34"/>
    <w:rsid w:val="00B977DF"/>
    <w:rsid w:val="00C0009D"/>
    <w:rsid w:val="00C21831"/>
    <w:rsid w:val="00C608D4"/>
    <w:rsid w:val="00CB30A5"/>
    <w:rsid w:val="00D33C39"/>
    <w:rsid w:val="00D44FB2"/>
    <w:rsid w:val="00DB0C22"/>
    <w:rsid w:val="00DD0FEA"/>
    <w:rsid w:val="00DE329D"/>
    <w:rsid w:val="00E23804"/>
    <w:rsid w:val="00E34628"/>
    <w:rsid w:val="00E82ECB"/>
    <w:rsid w:val="00E8387B"/>
    <w:rsid w:val="00EB1F06"/>
    <w:rsid w:val="00EB7AD6"/>
    <w:rsid w:val="00F11E88"/>
    <w:rsid w:val="00F248D5"/>
    <w:rsid w:val="00F27A29"/>
    <w:rsid w:val="00F33F49"/>
    <w:rsid w:val="00FA39D8"/>
    <w:rsid w:val="00FE0CA3"/>
    <w:rsid w:val="00FF2D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B665C"/>
  <w15:chartTrackingRefBased/>
  <w15:docId w15:val="{DFA44DDE-9BB1-420B-97B7-888861479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147D9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47D9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F33F4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semiHidden/>
    <w:unhideWhenUsed/>
    <w:qFormat/>
    <w:rsid w:val="00F33F4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47D9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47D91"/>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F33F49"/>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semiHidden/>
    <w:rsid w:val="00F33F49"/>
    <w:rPr>
      <w:rFonts w:asciiTheme="majorHAnsi" w:eastAsiaTheme="majorEastAsia" w:hAnsiTheme="majorHAnsi" w:cstheme="majorBidi"/>
      <w:i/>
      <w:iCs/>
      <w:color w:val="2F5496" w:themeColor="accent1" w:themeShade="BF"/>
    </w:rPr>
  </w:style>
  <w:style w:type="character" w:styleId="Hyperlink">
    <w:name w:val="Hyperlink"/>
    <w:basedOn w:val="DefaultParagraphFont"/>
    <w:uiPriority w:val="99"/>
    <w:unhideWhenUsed/>
    <w:rsid w:val="00F33F49"/>
    <w:rPr>
      <w:color w:val="0563C1" w:themeColor="hyperlink"/>
      <w:u w:val="single"/>
    </w:rPr>
  </w:style>
  <w:style w:type="character" w:customStyle="1" w:styleId="UnresolvedMention1">
    <w:name w:val="Unresolved Mention1"/>
    <w:basedOn w:val="DefaultParagraphFont"/>
    <w:uiPriority w:val="99"/>
    <w:semiHidden/>
    <w:unhideWhenUsed/>
    <w:rsid w:val="00F33F49"/>
    <w:rPr>
      <w:color w:val="605E5C"/>
      <w:shd w:val="clear" w:color="auto" w:fill="E1DFDD"/>
    </w:rPr>
  </w:style>
  <w:style w:type="character" w:styleId="CommentReference">
    <w:name w:val="annotation reference"/>
    <w:basedOn w:val="DefaultParagraphFont"/>
    <w:uiPriority w:val="99"/>
    <w:semiHidden/>
    <w:unhideWhenUsed/>
    <w:rsid w:val="00FA39D8"/>
    <w:rPr>
      <w:sz w:val="16"/>
      <w:szCs w:val="16"/>
    </w:rPr>
  </w:style>
  <w:style w:type="paragraph" w:styleId="CommentText">
    <w:name w:val="annotation text"/>
    <w:basedOn w:val="Normal"/>
    <w:link w:val="CommentTextChar"/>
    <w:uiPriority w:val="99"/>
    <w:semiHidden/>
    <w:unhideWhenUsed/>
    <w:rsid w:val="00FA39D8"/>
    <w:pPr>
      <w:spacing w:line="240" w:lineRule="auto"/>
    </w:pPr>
    <w:rPr>
      <w:sz w:val="20"/>
      <w:szCs w:val="20"/>
    </w:rPr>
  </w:style>
  <w:style w:type="character" w:customStyle="1" w:styleId="CommentTextChar">
    <w:name w:val="Comment Text Char"/>
    <w:basedOn w:val="DefaultParagraphFont"/>
    <w:link w:val="CommentText"/>
    <w:uiPriority w:val="99"/>
    <w:semiHidden/>
    <w:rsid w:val="00FA39D8"/>
    <w:rPr>
      <w:sz w:val="20"/>
      <w:szCs w:val="20"/>
    </w:rPr>
  </w:style>
  <w:style w:type="paragraph" w:styleId="CommentSubject">
    <w:name w:val="annotation subject"/>
    <w:basedOn w:val="CommentText"/>
    <w:next w:val="CommentText"/>
    <w:link w:val="CommentSubjectChar"/>
    <w:uiPriority w:val="99"/>
    <w:semiHidden/>
    <w:unhideWhenUsed/>
    <w:rsid w:val="00FA39D8"/>
    <w:rPr>
      <w:b/>
      <w:bCs/>
    </w:rPr>
  </w:style>
  <w:style w:type="character" w:customStyle="1" w:styleId="CommentSubjectChar">
    <w:name w:val="Comment Subject Char"/>
    <w:basedOn w:val="CommentTextChar"/>
    <w:link w:val="CommentSubject"/>
    <w:uiPriority w:val="99"/>
    <w:semiHidden/>
    <w:rsid w:val="00FA39D8"/>
    <w:rPr>
      <w:b/>
      <w:bCs/>
      <w:sz w:val="20"/>
      <w:szCs w:val="20"/>
    </w:rPr>
  </w:style>
  <w:style w:type="paragraph" w:styleId="BalloonText">
    <w:name w:val="Balloon Text"/>
    <w:basedOn w:val="Normal"/>
    <w:link w:val="BalloonTextChar"/>
    <w:uiPriority w:val="99"/>
    <w:semiHidden/>
    <w:unhideWhenUsed/>
    <w:rsid w:val="00FA39D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A39D8"/>
    <w:rPr>
      <w:rFonts w:ascii="Segoe UI" w:hAnsi="Segoe UI" w:cs="Segoe UI"/>
      <w:sz w:val="18"/>
      <w:szCs w:val="18"/>
    </w:rPr>
  </w:style>
  <w:style w:type="paragraph" w:styleId="Header">
    <w:name w:val="header"/>
    <w:basedOn w:val="Normal"/>
    <w:link w:val="HeaderChar"/>
    <w:uiPriority w:val="99"/>
    <w:unhideWhenUsed/>
    <w:rsid w:val="00B977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7DF"/>
  </w:style>
  <w:style w:type="paragraph" w:styleId="Footer">
    <w:name w:val="footer"/>
    <w:basedOn w:val="Normal"/>
    <w:link w:val="FooterChar"/>
    <w:uiPriority w:val="99"/>
    <w:unhideWhenUsed/>
    <w:rsid w:val="00B977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7DF"/>
  </w:style>
  <w:style w:type="character" w:styleId="FollowedHyperlink">
    <w:name w:val="FollowedHyperlink"/>
    <w:basedOn w:val="DefaultParagraphFont"/>
    <w:uiPriority w:val="99"/>
    <w:semiHidden/>
    <w:unhideWhenUsed/>
    <w:rsid w:val="00FF2D7A"/>
    <w:rPr>
      <w:color w:val="954F72" w:themeColor="followedHyperlink"/>
      <w:u w:val="single"/>
    </w:rPr>
  </w:style>
  <w:style w:type="paragraph" w:styleId="TOC1">
    <w:name w:val="toc 1"/>
    <w:basedOn w:val="Normal"/>
    <w:next w:val="Normal"/>
    <w:autoRedefine/>
    <w:uiPriority w:val="39"/>
    <w:unhideWhenUsed/>
    <w:rsid w:val="0090321B"/>
    <w:pPr>
      <w:spacing w:before="120" w:after="0"/>
    </w:pPr>
    <w:rPr>
      <w:rFonts w:cstheme="minorHAnsi"/>
      <w:b/>
      <w:bCs/>
      <w:i/>
      <w:iCs/>
      <w:sz w:val="24"/>
      <w:szCs w:val="24"/>
    </w:rPr>
  </w:style>
  <w:style w:type="paragraph" w:styleId="TOC2">
    <w:name w:val="toc 2"/>
    <w:basedOn w:val="Normal"/>
    <w:next w:val="Normal"/>
    <w:autoRedefine/>
    <w:uiPriority w:val="39"/>
    <w:unhideWhenUsed/>
    <w:rsid w:val="0090321B"/>
    <w:pPr>
      <w:spacing w:before="120" w:after="0"/>
      <w:ind w:left="220"/>
    </w:pPr>
    <w:rPr>
      <w:rFonts w:cstheme="minorHAnsi"/>
      <w:b/>
      <w:bCs/>
    </w:rPr>
  </w:style>
  <w:style w:type="paragraph" w:styleId="TOC3">
    <w:name w:val="toc 3"/>
    <w:basedOn w:val="Normal"/>
    <w:next w:val="Normal"/>
    <w:autoRedefine/>
    <w:uiPriority w:val="39"/>
    <w:unhideWhenUsed/>
    <w:rsid w:val="00973E92"/>
    <w:pPr>
      <w:spacing w:after="0"/>
      <w:ind w:left="440"/>
    </w:pPr>
    <w:rPr>
      <w:rFonts w:cstheme="minorHAnsi"/>
      <w:sz w:val="20"/>
      <w:szCs w:val="20"/>
    </w:rPr>
  </w:style>
  <w:style w:type="paragraph" w:styleId="TOC4">
    <w:name w:val="toc 4"/>
    <w:basedOn w:val="Normal"/>
    <w:next w:val="Normal"/>
    <w:autoRedefine/>
    <w:uiPriority w:val="39"/>
    <w:unhideWhenUsed/>
    <w:rsid w:val="00973E92"/>
    <w:pPr>
      <w:spacing w:after="0"/>
      <w:ind w:left="660"/>
    </w:pPr>
    <w:rPr>
      <w:rFonts w:cstheme="minorHAnsi"/>
      <w:sz w:val="20"/>
      <w:szCs w:val="20"/>
    </w:rPr>
  </w:style>
  <w:style w:type="paragraph" w:styleId="TOC5">
    <w:name w:val="toc 5"/>
    <w:basedOn w:val="Normal"/>
    <w:next w:val="Normal"/>
    <w:autoRedefine/>
    <w:uiPriority w:val="39"/>
    <w:unhideWhenUsed/>
    <w:rsid w:val="00973E92"/>
    <w:pPr>
      <w:spacing w:after="0"/>
      <w:ind w:left="880"/>
    </w:pPr>
    <w:rPr>
      <w:rFonts w:cstheme="minorHAnsi"/>
      <w:sz w:val="20"/>
      <w:szCs w:val="20"/>
    </w:rPr>
  </w:style>
  <w:style w:type="paragraph" w:styleId="TOC6">
    <w:name w:val="toc 6"/>
    <w:basedOn w:val="Normal"/>
    <w:next w:val="Normal"/>
    <w:autoRedefine/>
    <w:uiPriority w:val="39"/>
    <w:unhideWhenUsed/>
    <w:rsid w:val="00973E92"/>
    <w:pPr>
      <w:spacing w:after="0"/>
      <w:ind w:left="1100"/>
    </w:pPr>
    <w:rPr>
      <w:rFonts w:cstheme="minorHAnsi"/>
      <w:sz w:val="20"/>
      <w:szCs w:val="20"/>
    </w:rPr>
  </w:style>
  <w:style w:type="paragraph" w:styleId="TOC7">
    <w:name w:val="toc 7"/>
    <w:basedOn w:val="Normal"/>
    <w:next w:val="Normal"/>
    <w:autoRedefine/>
    <w:uiPriority w:val="39"/>
    <w:unhideWhenUsed/>
    <w:rsid w:val="00973E92"/>
    <w:pPr>
      <w:spacing w:after="0"/>
      <w:ind w:left="1320"/>
    </w:pPr>
    <w:rPr>
      <w:rFonts w:cstheme="minorHAnsi"/>
      <w:sz w:val="20"/>
      <w:szCs w:val="20"/>
    </w:rPr>
  </w:style>
  <w:style w:type="paragraph" w:styleId="TOC8">
    <w:name w:val="toc 8"/>
    <w:basedOn w:val="Normal"/>
    <w:next w:val="Normal"/>
    <w:autoRedefine/>
    <w:uiPriority w:val="39"/>
    <w:unhideWhenUsed/>
    <w:rsid w:val="00973E92"/>
    <w:pPr>
      <w:spacing w:after="0"/>
      <w:ind w:left="1540"/>
    </w:pPr>
    <w:rPr>
      <w:rFonts w:cstheme="minorHAnsi"/>
      <w:sz w:val="20"/>
      <w:szCs w:val="20"/>
    </w:rPr>
  </w:style>
  <w:style w:type="paragraph" w:styleId="TOC9">
    <w:name w:val="toc 9"/>
    <w:basedOn w:val="Normal"/>
    <w:next w:val="Normal"/>
    <w:autoRedefine/>
    <w:uiPriority w:val="39"/>
    <w:unhideWhenUsed/>
    <w:rsid w:val="00973E92"/>
    <w:pPr>
      <w:spacing w:after="0"/>
      <w:ind w:left="1760"/>
    </w:pPr>
    <w:rPr>
      <w:rFonts w:cstheme="minorHAnsi"/>
      <w:sz w:val="20"/>
      <w:szCs w:val="20"/>
    </w:rPr>
  </w:style>
  <w:style w:type="paragraph" w:styleId="TOCHeading">
    <w:name w:val="TOC Heading"/>
    <w:basedOn w:val="Heading1"/>
    <w:next w:val="Normal"/>
    <w:uiPriority w:val="39"/>
    <w:unhideWhenUsed/>
    <w:qFormat/>
    <w:rsid w:val="00973E92"/>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2258166">
      <w:bodyDiv w:val="1"/>
      <w:marLeft w:val="0"/>
      <w:marRight w:val="0"/>
      <w:marTop w:val="0"/>
      <w:marBottom w:val="0"/>
      <w:divBdr>
        <w:top w:val="none" w:sz="0" w:space="0" w:color="auto"/>
        <w:left w:val="none" w:sz="0" w:space="0" w:color="auto"/>
        <w:bottom w:val="none" w:sz="0" w:space="0" w:color="auto"/>
        <w:right w:val="none" w:sz="0" w:space="0" w:color="auto"/>
      </w:divBdr>
    </w:div>
    <w:div w:id="437457624">
      <w:bodyDiv w:val="1"/>
      <w:marLeft w:val="0"/>
      <w:marRight w:val="0"/>
      <w:marTop w:val="0"/>
      <w:marBottom w:val="0"/>
      <w:divBdr>
        <w:top w:val="none" w:sz="0" w:space="0" w:color="auto"/>
        <w:left w:val="none" w:sz="0" w:space="0" w:color="auto"/>
        <w:bottom w:val="none" w:sz="0" w:space="0" w:color="auto"/>
        <w:right w:val="none" w:sz="0" w:space="0" w:color="auto"/>
      </w:divBdr>
    </w:div>
    <w:div w:id="463813628">
      <w:bodyDiv w:val="1"/>
      <w:marLeft w:val="0"/>
      <w:marRight w:val="0"/>
      <w:marTop w:val="0"/>
      <w:marBottom w:val="0"/>
      <w:divBdr>
        <w:top w:val="none" w:sz="0" w:space="0" w:color="auto"/>
        <w:left w:val="none" w:sz="0" w:space="0" w:color="auto"/>
        <w:bottom w:val="none" w:sz="0" w:space="0" w:color="auto"/>
        <w:right w:val="none" w:sz="0" w:space="0" w:color="auto"/>
      </w:divBdr>
    </w:div>
    <w:div w:id="615214569">
      <w:bodyDiv w:val="1"/>
      <w:marLeft w:val="0"/>
      <w:marRight w:val="0"/>
      <w:marTop w:val="0"/>
      <w:marBottom w:val="0"/>
      <w:divBdr>
        <w:top w:val="none" w:sz="0" w:space="0" w:color="auto"/>
        <w:left w:val="none" w:sz="0" w:space="0" w:color="auto"/>
        <w:bottom w:val="none" w:sz="0" w:space="0" w:color="auto"/>
        <w:right w:val="none" w:sz="0" w:space="0" w:color="auto"/>
      </w:divBdr>
    </w:div>
    <w:div w:id="1117606286">
      <w:bodyDiv w:val="1"/>
      <w:marLeft w:val="0"/>
      <w:marRight w:val="0"/>
      <w:marTop w:val="0"/>
      <w:marBottom w:val="0"/>
      <w:divBdr>
        <w:top w:val="none" w:sz="0" w:space="0" w:color="auto"/>
        <w:left w:val="none" w:sz="0" w:space="0" w:color="auto"/>
        <w:bottom w:val="none" w:sz="0" w:space="0" w:color="auto"/>
        <w:right w:val="none" w:sz="0" w:space="0" w:color="auto"/>
      </w:divBdr>
    </w:div>
    <w:div w:id="1477070572">
      <w:bodyDiv w:val="1"/>
      <w:marLeft w:val="0"/>
      <w:marRight w:val="0"/>
      <w:marTop w:val="0"/>
      <w:marBottom w:val="0"/>
      <w:divBdr>
        <w:top w:val="none" w:sz="0" w:space="0" w:color="auto"/>
        <w:left w:val="none" w:sz="0" w:space="0" w:color="auto"/>
        <w:bottom w:val="none" w:sz="0" w:space="0" w:color="auto"/>
        <w:right w:val="none" w:sz="0" w:space="0" w:color="auto"/>
      </w:divBdr>
      <w:divsChild>
        <w:div w:id="1594241941">
          <w:marLeft w:val="0"/>
          <w:marRight w:val="0"/>
          <w:marTop w:val="0"/>
          <w:marBottom w:val="0"/>
          <w:divBdr>
            <w:top w:val="none" w:sz="0" w:space="0" w:color="auto"/>
            <w:left w:val="none" w:sz="0" w:space="0" w:color="auto"/>
            <w:bottom w:val="none" w:sz="0" w:space="0" w:color="auto"/>
            <w:right w:val="none" w:sz="0" w:space="0" w:color="auto"/>
          </w:divBdr>
          <w:divsChild>
            <w:div w:id="1173371170">
              <w:marLeft w:val="0"/>
              <w:marRight w:val="0"/>
              <w:marTop w:val="100"/>
              <w:marBottom w:val="100"/>
              <w:divBdr>
                <w:top w:val="none" w:sz="0" w:space="0" w:color="auto"/>
                <w:left w:val="none" w:sz="0" w:space="0" w:color="auto"/>
                <w:bottom w:val="none" w:sz="0" w:space="0" w:color="auto"/>
                <w:right w:val="none" w:sz="0" w:space="0" w:color="auto"/>
              </w:divBdr>
              <w:divsChild>
                <w:div w:id="1063405936">
                  <w:marLeft w:val="0"/>
                  <w:marRight w:val="0"/>
                  <w:marTop w:val="0"/>
                  <w:marBottom w:val="0"/>
                  <w:divBdr>
                    <w:top w:val="none" w:sz="0" w:space="0" w:color="auto"/>
                    <w:left w:val="none" w:sz="0" w:space="0" w:color="auto"/>
                    <w:bottom w:val="none" w:sz="0" w:space="0" w:color="auto"/>
                    <w:right w:val="none" w:sz="0" w:space="0" w:color="auto"/>
                  </w:divBdr>
                </w:div>
                <w:div w:id="1993873598">
                  <w:marLeft w:val="0"/>
                  <w:marRight w:val="0"/>
                  <w:marTop w:val="0"/>
                  <w:marBottom w:val="0"/>
                  <w:divBdr>
                    <w:top w:val="none" w:sz="0" w:space="0" w:color="auto"/>
                    <w:left w:val="none" w:sz="0" w:space="0" w:color="auto"/>
                    <w:bottom w:val="none" w:sz="0" w:space="0" w:color="auto"/>
                    <w:right w:val="none" w:sz="0" w:space="0" w:color="auto"/>
                  </w:divBdr>
                </w:div>
              </w:divsChild>
            </w:div>
            <w:div w:id="1733651342">
              <w:marLeft w:val="0"/>
              <w:marRight w:val="0"/>
              <w:marTop w:val="0"/>
              <w:marBottom w:val="0"/>
              <w:divBdr>
                <w:top w:val="none" w:sz="0" w:space="0" w:color="auto"/>
                <w:left w:val="none" w:sz="0" w:space="0" w:color="auto"/>
                <w:bottom w:val="none" w:sz="0" w:space="0" w:color="auto"/>
                <w:right w:val="none" w:sz="0" w:space="0" w:color="auto"/>
              </w:divBdr>
              <w:divsChild>
                <w:div w:id="1536888559">
                  <w:marLeft w:val="0"/>
                  <w:marRight w:val="0"/>
                  <w:marTop w:val="100"/>
                  <w:marBottom w:val="100"/>
                  <w:divBdr>
                    <w:top w:val="none" w:sz="0" w:space="0" w:color="auto"/>
                    <w:left w:val="none" w:sz="0" w:space="0" w:color="auto"/>
                    <w:bottom w:val="none" w:sz="0" w:space="0" w:color="auto"/>
                    <w:right w:val="none" w:sz="0" w:space="0" w:color="auto"/>
                  </w:divBdr>
                </w:div>
              </w:divsChild>
            </w:div>
            <w:div w:id="2029408074">
              <w:marLeft w:val="0"/>
              <w:marRight w:val="0"/>
              <w:marTop w:val="0"/>
              <w:marBottom w:val="0"/>
              <w:divBdr>
                <w:top w:val="none" w:sz="0" w:space="0" w:color="auto"/>
                <w:left w:val="none" w:sz="0" w:space="0" w:color="auto"/>
                <w:bottom w:val="none" w:sz="0" w:space="0" w:color="auto"/>
                <w:right w:val="none" w:sz="0" w:space="0" w:color="auto"/>
              </w:divBdr>
              <w:divsChild>
                <w:div w:id="2125727291">
                  <w:marLeft w:val="0"/>
                  <w:marRight w:val="0"/>
                  <w:marTop w:val="0"/>
                  <w:marBottom w:val="0"/>
                  <w:divBdr>
                    <w:top w:val="none" w:sz="0" w:space="0" w:color="auto"/>
                    <w:left w:val="none" w:sz="0" w:space="0" w:color="auto"/>
                    <w:bottom w:val="none" w:sz="0" w:space="0" w:color="auto"/>
                    <w:right w:val="none" w:sz="0" w:space="0" w:color="auto"/>
                  </w:divBdr>
                  <w:divsChild>
                    <w:div w:id="1970698565">
                      <w:marLeft w:val="0"/>
                      <w:marRight w:val="0"/>
                      <w:marTop w:val="0"/>
                      <w:marBottom w:val="0"/>
                      <w:divBdr>
                        <w:top w:val="none" w:sz="0" w:space="0" w:color="auto"/>
                        <w:left w:val="none" w:sz="0" w:space="0" w:color="auto"/>
                        <w:bottom w:val="none" w:sz="0" w:space="0" w:color="auto"/>
                        <w:right w:val="none" w:sz="0" w:space="0" w:color="auto"/>
                      </w:divBdr>
                      <w:divsChild>
                        <w:div w:id="466237417">
                          <w:marLeft w:val="0"/>
                          <w:marRight w:val="0"/>
                          <w:marTop w:val="0"/>
                          <w:marBottom w:val="0"/>
                          <w:divBdr>
                            <w:top w:val="none" w:sz="0" w:space="0" w:color="auto"/>
                            <w:left w:val="none" w:sz="0" w:space="0" w:color="auto"/>
                            <w:bottom w:val="none" w:sz="0" w:space="0" w:color="auto"/>
                            <w:right w:val="none" w:sz="0" w:space="0" w:color="auto"/>
                          </w:divBdr>
                          <w:divsChild>
                            <w:div w:id="2015916017">
                              <w:marLeft w:val="0"/>
                              <w:marRight w:val="0"/>
                              <w:marTop w:val="0"/>
                              <w:marBottom w:val="0"/>
                              <w:divBdr>
                                <w:top w:val="none" w:sz="0" w:space="0" w:color="auto"/>
                                <w:left w:val="none" w:sz="0" w:space="0" w:color="auto"/>
                                <w:bottom w:val="none" w:sz="0" w:space="0" w:color="auto"/>
                                <w:right w:val="none" w:sz="0" w:space="0" w:color="auto"/>
                              </w:divBdr>
                              <w:divsChild>
                                <w:div w:id="1765029615">
                                  <w:marLeft w:val="0"/>
                                  <w:marRight w:val="0"/>
                                  <w:marTop w:val="0"/>
                                  <w:marBottom w:val="0"/>
                                  <w:divBdr>
                                    <w:top w:val="none" w:sz="0" w:space="0" w:color="auto"/>
                                    <w:left w:val="none" w:sz="0" w:space="0" w:color="auto"/>
                                    <w:bottom w:val="none" w:sz="0" w:space="0" w:color="auto"/>
                                    <w:right w:val="none" w:sz="0" w:space="0" w:color="auto"/>
                                  </w:divBdr>
                                  <w:divsChild>
                                    <w:div w:id="1218585545">
                                      <w:marLeft w:val="0"/>
                                      <w:marRight w:val="0"/>
                                      <w:marTop w:val="0"/>
                                      <w:marBottom w:val="0"/>
                                      <w:divBdr>
                                        <w:top w:val="none" w:sz="0" w:space="0" w:color="auto"/>
                                        <w:left w:val="none" w:sz="0" w:space="0" w:color="auto"/>
                                        <w:bottom w:val="none" w:sz="0" w:space="0" w:color="auto"/>
                                        <w:right w:val="none" w:sz="0" w:space="0" w:color="auto"/>
                                      </w:divBdr>
                                      <w:divsChild>
                                        <w:div w:id="975598974">
                                          <w:marLeft w:val="0"/>
                                          <w:marRight w:val="0"/>
                                          <w:marTop w:val="100"/>
                                          <w:marBottom w:val="100"/>
                                          <w:divBdr>
                                            <w:top w:val="none" w:sz="0" w:space="0" w:color="auto"/>
                                            <w:left w:val="none" w:sz="0" w:space="0" w:color="auto"/>
                                            <w:bottom w:val="none" w:sz="0" w:space="0" w:color="auto"/>
                                            <w:right w:val="none" w:sz="0" w:space="0" w:color="auto"/>
                                          </w:divBdr>
                                          <w:divsChild>
                                            <w:div w:id="1615475036">
                                              <w:marLeft w:val="0"/>
                                              <w:marRight w:val="0"/>
                                              <w:marTop w:val="0"/>
                                              <w:marBottom w:val="0"/>
                                              <w:divBdr>
                                                <w:top w:val="none" w:sz="0" w:space="0" w:color="auto"/>
                                                <w:left w:val="none" w:sz="0" w:space="0" w:color="auto"/>
                                                <w:bottom w:val="none" w:sz="0" w:space="0" w:color="auto"/>
                                                <w:right w:val="none" w:sz="0" w:space="0" w:color="auto"/>
                                              </w:divBdr>
                                              <w:divsChild>
                                                <w:div w:id="1051807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7213742">
                                          <w:marLeft w:val="0"/>
                                          <w:marRight w:val="0"/>
                                          <w:marTop w:val="100"/>
                                          <w:marBottom w:val="100"/>
                                          <w:divBdr>
                                            <w:top w:val="none" w:sz="0" w:space="0" w:color="auto"/>
                                            <w:left w:val="none" w:sz="0" w:space="0" w:color="auto"/>
                                            <w:bottom w:val="none" w:sz="0" w:space="0" w:color="auto"/>
                                            <w:right w:val="none" w:sz="0" w:space="0" w:color="auto"/>
                                          </w:divBdr>
                                          <w:divsChild>
                                            <w:div w:id="1548302403">
                                              <w:marLeft w:val="0"/>
                                              <w:marRight w:val="975"/>
                                              <w:marTop w:val="0"/>
                                              <w:marBottom w:val="0"/>
                                              <w:divBdr>
                                                <w:top w:val="none" w:sz="0" w:space="0" w:color="auto"/>
                                                <w:left w:val="none" w:sz="0" w:space="0" w:color="auto"/>
                                                <w:bottom w:val="none" w:sz="0" w:space="0" w:color="auto"/>
                                                <w:right w:val="none" w:sz="0" w:space="0" w:color="auto"/>
                                              </w:divBdr>
                                              <w:divsChild>
                                                <w:div w:id="467865547">
                                                  <w:marLeft w:val="0"/>
                                                  <w:marRight w:val="0"/>
                                                  <w:marTop w:val="0"/>
                                                  <w:marBottom w:val="0"/>
                                                  <w:divBdr>
                                                    <w:top w:val="none" w:sz="0" w:space="0" w:color="auto"/>
                                                    <w:left w:val="none" w:sz="0" w:space="0" w:color="auto"/>
                                                    <w:bottom w:val="none" w:sz="0" w:space="0" w:color="auto"/>
                                                    <w:right w:val="none" w:sz="0" w:space="0" w:color="auto"/>
                                                  </w:divBdr>
                                                </w:div>
                                              </w:divsChild>
                                            </w:div>
                                            <w:div w:id="806162998">
                                              <w:marLeft w:val="0"/>
                                              <w:marRight w:val="0"/>
                                              <w:marTop w:val="0"/>
                                              <w:marBottom w:val="0"/>
                                              <w:divBdr>
                                                <w:top w:val="none" w:sz="0" w:space="0" w:color="auto"/>
                                                <w:left w:val="none" w:sz="0" w:space="0" w:color="auto"/>
                                                <w:bottom w:val="none" w:sz="0" w:space="0" w:color="auto"/>
                                                <w:right w:val="none" w:sz="0" w:space="0" w:color="auto"/>
                                              </w:divBdr>
                                              <w:divsChild>
                                                <w:div w:id="970014535">
                                                  <w:marLeft w:val="0"/>
                                                  <w:marRight w:val="0"/>
                                                  <w:marTop w:val="0"/>
                                                  <w:marBottom w:val="0"/>
                                                  <w:divBdr>
                                                    <w:top w:val="none" w:sz="0" w:space="0" w:color="auto"/>
                                                    <w:left w:val="none" w:sz="0" w:space="0" w:color="auto"/>
                                                    <w:bottom w:val="none" w:sz="0" w:space="0" w:color="auto"/>
                                                    <w:right w:val="none" w:sz="0" w:space="0" w:color="auto"/>
                                                  </w:divBdr>
                                                  <w:divsChild>
                                                    <w:div w:id="1601335012">
                                                      <w:marLeft w:val="0"/>
                                                      <w:marRight w:val="0"/>
                                                      <w:marTop w:val="0"/>
                                                      <w:marBottom w:val="0"/>
                                                      <w:divBdr>
                                                        <w:top w:val="none" w:sz="0" w:space="0" w:color="auto"/>
                                                        <w:left w:val="single" w:sz="6" w:space="23" w:color="DDDDDD"/>
                                                        <w:bottom w:val="none" w:sz="0" w:space="0" w:color="auto"/>
                                                        <w:right w:val="none" w:sz="0" w:space="0" w:color="auto"/>
                                                      </w:divBdr>
                                                      <w:divsChild>
                                                        <w:div w:id="1809516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89328">
                                          <w:marLeft w:val="0"/>
                                          <w:marRight w:val="0"/>
                                          <w:marTop w:val="100"/>
                                          <w:marBottom w:val="100"/>
                                          <w:divBdr>
                                            <w:top w:val="none" w:sz="0" w:space="0" w:color="auto"/>
                                            <w:left w:val="none" w:sz="0" w:space="0" w:color="auto"/>
                                            <w:bottom w:val="none" w:sz="0" w:space="0" w:color="auto"/>
                                            <w:right w:val="none" w:sz="0" w:space="0" w:color="auto"/>
                                          </w:divBdr>
                                          <w:divsChild>
                                            <w:div w:id="318386965">
                                              <w:marLeft w:val="0"/>
                                              <w:marRight w:val="975"/>
                                              <w:marTop w:val="0"/>
                                              <w:marBottom w:val="0"/>
                                              <w:divBdr>
                                                <w:top w:val="none" w:sz="0" w:space="0" w:color="auto"/>
                                                <w:left w:val="none" w:sz="0" w:space="0" w:color="auto"/>
                                                <w:bottom w:val="none" w:sz="0" w:space="0" w:color="auto"/>
                                                <w:right w:val="none" w:sz="0" w:space="0" w:color="auto"/>
                                              </w:divBdr>
                                              <w:divsChild>
                                                <w:div w:id="295642153">
                                                  <w:marLeft w:val="0"/>
                                                  <w:marRight w:val="0"/>
                                                  <w:marTop w:val="0"/>
                                                  <w:marBottom w:val="0"/>
                                                  <w:divBdr>
                                                    <w:top w:val="none" w:sz="0" w:space="0" w:color="auto"/>
                                                    <w:left w:val="none" w:sz="0" w:space="0" w:color="auto"/>
                                                    <w:bottom w:val="none" w:sz="0" w:space="0" w:color="auto"/>
                                                    <w:right w:val="none" w:sz="0" w:space="0" w:color="auto"/>
                                                  </w:divBdr>
                                                </w:div>
                                                <w:div w:id="990133746">
                                                  <w:marLeft w:val="0"/>
                                                  <w:marRight w:val="0"/>
                                                  <w:marTop w:val="0"/>
                                                  <w:marBottom w:val="0"/>
                                                  <w:divBdr>
                                                    <w:top w:val="none" w:sz="0" w:space="0" w:color="auto"/>
                                                    <w:left w:val="none" w:sz="0" w:space="0" w:color="auto"/>
                                                    <w:bottom w:val="none" w:sz="0" w:space="0" w:color="auto"/>
                                                    <w:right w:val="none" w:sz="0" w:space="0" w:color="auto"/>
                                                  </w:divBdr>
                                                  <w:divsChild>
                                                    <w:div w:id="403987979">
                                                      <w:marLeft w:val="0"/>
                                                      <w:marRight w:val="0"/>
                                                      <w:marTop w:val="0"/>
                                                      <w:marBottom w:val="195"/>
                                                      <w:divBdr>
                                                        <w:top w:val="none" w:sz="0" w:space="0" w:color="auto"/>
                                                        <w:left w:val="none" w:sz="0" w:space="0" w:color="auto"/>
                                                        <w:bottom w:val="none" w:sz="0" w:space="0" w:color="auto"/>
                                                        <w:right w:val="none" w:sz="0" w:space="0" w:color="auto"/>
                                                      </w:divBdr>
                                                      <w:divsChild>
                                                        <w:div w:id="1830167681">
                                                          <w:marLeft w:val="0"/>
                                                          <w:marRight w:val="0"/>
                                                          <w:marTop w:val="0"/>
                                                          <w:marBottom w:val="0"/>
                                                          <w:divBdr>
                                                            <w:top w:val="none" w:sz="0" w:space="0" w:color="auto"/>
                                                            <w:left w:val="none" w:sz="0" w:space="0" w:color="auto"/>
                                                            <w:bottom w:val="none" w:sz="0" w:space="0" w:color="auto"/>
                                                            <w:right w:val="none" w:sz="0" w:space="0" w:color="auto"/>
                                                          </w:divBdr>
                                                        </w:div>
                                                        <w:div w:id="2123959578">
                                                          <w:marLeft w:val="0"/>
                                                          <w:marRight w:val="0"/>
                                                          <w:marTop w:val="0"/>
                                                          <w:marBottom w:val="0"/>
                                                          <w:divBdr>
                                                            <w:top w:val="none" w:sz="0" w:space="0" w:color="auto"/>
                                                            <w:left w:val="none" w:sz="0" w:space="0" w:color="auto"/>
                                                            <w:bottom w:val="none" w:sz="0" w:space="0" w:color="auto"/>
                                                            <w:right w:val="none" w:sz="0" w:space="0" w:color="auto"/>
                                                          </w:divBdr>
                                                        </w:div>
                                                      </w:divsChild>
                                                    </w:div>
                                                    <w:div w:id="799415784">
                                                      <w:marLeft w:val="0"/>
                                                      <w:marRight w:val="0"/>
                                                      <w:marTop w:val="0"/>
                                                      <w:marBottom w:val="195"/>
                                                      <w:divBdr>
                                                        <w:top w:val="none" w:sz="0" w:space="0" w:color="auto"/>
                                                        <w:left w:val="none" w:sz="0" w:space="0" w:color="auto"/>
                                                        <w:bottom w:val="none" w:sz="0" w:space="0" w:color="auto"/>
                                                        <w:right w:val="none" w:sz="0" w:space="0" w:color="auto"/>
                                                      </w:divBdr>
                                                      <w:divsChild>
                                                        <w:div w:id="2010325855">
                                                          <w:marLeft w:val="0"/>
                                                          <w:marRight w:val="0"/>
                                                          <w:marTop w:val="0"/>
                                                          <w:marBottom w:val="0"/>
                                                          <w:divBdr>
                                                            <w:top w:val="none" w:sz="0" w:space="0" w:color="auto"/>
                                                            <w:left w:val="none" w:sz="0" w:space="0" w:color="auto"/>
                                                            <w:bottom w:val="none" w:sz="0" w:space="0" w:color="auto"/>
                                                            <w:right w:val="none" w:sz="0" w:space="0" w:color="auto"/>
                                                          </w:divBdr>
                                                        </w:div>
                                                        <w:div w:id="1802116803">
                                                          <w:marLeft w:val="0"/>
                                                          <w:marRight w:val="0"/>
                                                          <w:marTop w:val="0"/>
                                                          <w:marBottom w:val="0"/>
                                                          <w:divBdr>
                                                            <w:top w:val="none" w:sz="0" w:space="0" w:color="auto"/>
                                                            <w:left w:val="none" w:sz="0" w:space="0" w:color="auto"/>
                                                            <w:bottom w:val="none" w:sz="0" w:space="0" w:color="auto"/>
                                                            <w:right w:val="none" w:sz="0" w:space="0" w:color="auto"/>
                                                          </w:divBdr>
                                                        </w:div>
                                                      </w:divsChild>
                                                    </w:div>
                                                    <w:div w:id="1917589933">
                                                      <w:marLeft w:val="0"/>
                                                      <w:marRight w:val="0"/>
                                                      <w:marTop w:val="0"/>
                                                      <w:marBottom w:val="195"/>
                                                      <w:divBdr>
                                                        <w:top w:val="none" w:sz="0" w:space="0" w:color="auto"/>
                                                        <w:left w:val="none" w:sz="0" w:space="0" w:color="auto"/>
                                                        <w:bottom w:val="none" w:sz="0" w:space="0" w:color="auto"/>
                                                        <w:right w:val="none" w:sz="0" w:space="0" w:color="auto"/>
                                                      </w:divBdr>
                                                      <w:divsChild>
                                                        <w:div w:id="991786575">
                                                          <w:marLeft w:val="0"/>
                                                          <w:marRight w:val="0"/>
                                                          <w:marTop w:val="0"/>
                                                          <w:marBottom w:val="0"/>
                                                          <w:divBdr>
                                                            <w:top w:val="none" w:sz="0" w:space="0" w:color="auto"/>
                                                            <w:left w:val="none" w:sz="0" w:space="0" w:color="auto"/>
                                                            <w:bottom w:val="none" w:sz="0" w:space="0" w:color="auto"/>
                                                            <w:right w:val="none" w:sz="0" w:space="0" w:color="auto"/>
                                                          </w:divBdr>
                                                        </w:div>
                                                        <w:div w:id="1291784189">
                                                          <w:marLeft w:val="0"/>
                                                          <w:marRight w:val="0"/>
                                                          <w:marTop w:val="0"/>
                                                          <w:marBottom w:val="0"/>
                                                          <w:divBdr>
                                                            <w:top w:val="none" w:sz="0" w:space="0" w:color="auto"/>
                                                            <w:left w:val="none" w:sz="0" w:space="0" w:color="auto"/>
                                                            <w:bottom w:val="none" w:sz="0" w:space="0" w:color="auto"/>
                                                            <w:right w:val="none" w:sz="0" w:space="0" w:color="auto"/>
                                                          </w:divBdr>
                                                        </w:div>
                                                      </w:divsChild>
                                                    </w:div>
                                                    <w:div w:id="484400480">
                                                      <w:marLeft w:val="0"/>
                                                      <w:marRight w:val="0"/>
                                                      <w:marTop w:val="0"/>
                                                      <w:marBottom w:val="195"/>
                                                      <w:divBdr>
                                                        <w:top w:val="none" w:sz="0" w:space="0" w:color="auto"/>
                                                        <w:left w:val="none" w:sz="0" w:space="0" w:color="auto"/>
                                                        <w:bottom w:val="none" w:sz="0" w:space="0" w:color="auto"/>
                                                        <w:right w:val="none" w:sz="0" w:space="0" w:color="auto"/>
                                                      </w:divBdr>
                                                      <w:divsChild>
                                                        <w:div w:id="1438064563">
                                                          <w:marLeft w:val="0"/>
                                                          <w:marRight w:val="0"/>
                                                          <w:marTop w:val="0"/>
                                                          <w:marBottom w:val="0"/>
                                                          <w:divBdr>
                                                            <w:top w:val="none" w:sz="0" w:space="0" w:color="auto"/>
                                                            <w:left w:val="none" w:sz="0" w:space="0" w:color="auto"/>
                                                            <w:bottom w:val="none" w:sz="0" w:space="0" w:color="auto"/>
                                                            <w:right w:val="none" w:sz="0" w:space="0" w:color="auto"/>
                                                          </w:divBdr>
                                                        </w:div>
                                                        <w:div w:id="1807509252">
                                                          <w:marLeft w:val="0"/>
                                                          <w:marRight w:val="0"/>
                                                          <w:marTop w:val="0"/>
                                                          <w:marBottom w:val="0"/>
                                                          <w:divBdr>
                                                            <w:top w:val="none" w:sz="0" w:space="0" w:color="auto"/>
                                                            <w:left w:val="none" w:sz="0" w:space="0" w:color="auto"/>
                                                            <w:bottom w:val="none" w:sz="0" w:space="0" w:color="auto"/>
                                                            <w:right w:val="none" w:sz="0" w:space="0" w:color="auto"/>
                                                          </w:divBdr>
                                                        </w:div>
                                                      </w:divsChild>
                                                    </w:div>
                                                    <w:div w:id="880481185">
                                                      <w:marLeft w:val="0"/>
                                                      <w:marRight w:val="0"/>
                                                      <w:marTop w:val="0"/>
                                                      <w:marBottom w:val="195"/>
                                                      <w:divBdr>
                                                        <w:top w:val="none" w:sz="0" w:space="0" w:color="auto"/>
                                                        <w:left w:val="none" w:sz="0" w:space="0" w:color="auto"/>
                                                        <w:bottom w:val="none" w:sz="0" w:space="0" w:color="auto"/>
                                                        <w:right w:val="none" w:sz="0" w:space="0" w:color="auto"/>
                                                      </w:divBdr>
                                                      <w:divsChild>
                                                        <w:div w:id="1468936897">
                                                          <w:marLeft w:val="0"/>
                                                          <w:marRight w:val="0"/>
                                                          <w:marTop w:val="0"/>
                                                          <w:marBottom w:val="0"/>
                                                          <w:divBdr>
                                                            <w:top w:val="none" w:sz="0" w:space="0" w:color="auto"/>
                                                            <w:left w:val="none" w:sz="0" w:space="0" w:color="auto"/>
                                                            <w:bottom w:val="none" w:sz="0" w:space="0" w:color="auto"/>
                                                            <w:right w:val="none" w:sz="0" w:space="0" w:color="auto"/>
                                                          </w:divBdr>
                                                        </w:div>
                                                        <w:div w:id="2037654515">
                                                          <w:marLeft w:val="0"/>
                                                          <w:marRight w:val="0"/>
                                                          <w:marTop w:val="0"/>
                                                          <w:marBottom w:val="0"/>
                                                          <w:divBdr>
                                                            <w:top w:val="none" w:sz="0" w:space="0" w:color="auto"/>
                                                            <w:left w:val="none" w:sz="0" w:space="0" w:color="auto"/>
                                                            <w:bottom w:val="none" w:sz="0" w:space="0" w:color="auto"/>
                                                            <w:right w:val="none" w:sz="0" w:space="0" w:color="auto"/>
                                                          </w:divBdr>
                                                        </w:div>
                                                      </w:divsChild>
                                                    </w:div>
                                                    <w:div w:id="722676443">
                                                      <w:marLeft w:val="0"/>
                                                      <w:marRight w:val="0"/>
                                                      <w:marTop w:val="0"/>
                                                      <w:marBottom w:val="195"/>
                                                      <w:divBdr>
                                                        <w:top w:val="none" w:sz="0" w:space="0" w:color="auto"/>
                                                        <w:left w:val="none" w:sz="0" w:space="0" w:color="auto"/>
                                                        <w:bottom w:val="none" w:sz="0" w:space="0" w:color="auto"/>
                                                        <w:right w:val="none" w:sz="0" w:space="0" w:color="auto"/>
                                                      </w:divBdr>
                                                      <w:divsChild>
                                                        <w:div w:id="1518734088">
                                                          <w:marLeft w:val="0"/>
                                                          <w:marRight w:val="0"/>
                                                          <w:marTop w:val="0"/>
                                                          <w:marBottom w:val="0"/>
                                                          <w:divBdr>
                                                            <w:top w:val="none" w:sz="0" w:space="0" w:color="auto"/>
                                                            <w:left w:val="none" w:sz="0" w:space="0" w:color="auto"/>
                                                            <w:bottom w:val="none" w:sz="0" w:space="0" w:color="auto"/>
                                                            <w:right w:val="none" w:sz="0" w:space="0" w:color="auto"/>
                                                          </w:divBdr>
                                                        </w:div>
                                                        <w:div w:id="93270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637230">
                                              <w:marLeft w:val="0"/>
                                              <w:marRight w:val="975"/>
                                              <w:marTop w:val="0"/>
                                              <w:marBottom w:val="0"/>
                                              <w:divBdr>
                                                <w:top w:val="none" w:sz="0" w:space="0" w:color="auto"/>
                                                <w:left w:val="none" w:sz="0" w:space="0" w:color="auto"/>
                                                <w:bottom w:val="none" w:sz="0" w:space="0" w:color="auto"/>
                                                <w:right w:val="none" w:sz="0" w:space="0" w:color="auto"/>
                                              </w:divBdr>
                                              <w:divsChild>
                                                <w:div w:id="1435982631">
                                                  <w:marLeft w:val="0"/>
                                                  <w:marRight w:val="0"/>
                                                  <w:marTop w:val="0"/>
                                                  <w:marBottom w:val="0"/>
                                                  <w:divBdr>
                                                    <w:top w:val="none" w:sz="0" w:space="0" w:color="auto"/>
                                                    <w:left w:val="none" w:sz="0" w:space="0" w:color="auto"/>
                                                    <w:bottom w:val="none" w:sz="0" w:space="0" w:color="auto"/>
                                                    <w:right w:val="none" w:sz="0" w:space="0" w:color="auto"/>
                                                  </w:divBdr>
                                                </w:div>
                                                <w:div w:id="736053143">
                                                  <w:marLeft w:val="0"/>
                                                  <w:marRight w:val="0"/>
                                                  <w:marTop w:val="0"/>
                                                  <w:marBottom w:val="0"/>
                                                  <w:divBdr>
                                                    <w:top w:val="none" w:sz="0" w:space="0" w:color="auto"/>
                                                    <w:left w:val="none" w:sz="0" w:space="0" w:color="auto"/>
                                                    <w:bottom w:val="none" w:sz="0" w:space="0" w:color="auto"/>
                                                    <w:right w:val="none" w:sz="0" w:space="0" w:color="auto"/>
                                                  </w:divBdr>
                                                  <w:divsChild>
                                                    <w:div w:id="1182667223">
                                                      <w:marLeft w:val="0"/>
                                                      <w:marRight w:val="0"/>
                                                      <w:marTop w:val="0"/>
                                                      <w:marBottom w:val="195"/>
                                                      <w:divBdr>
                                                        <w:top w:val="none" w:sz="0" w:space="0" w:color="auto"/>
                                                        <w:left w:val="none" w:sz="0" w:space="0" w:color="auto"/>
                                                        <w:bottom w:val="none" w:sz="0" w:space="0" w:color="auto"/>
                                                        <w:right w:val="none" w:sz="0" w:space="0" w:color="auto"/>
                                                      </w:divBdr>
                                                      <w:divsChild>
                                                        <w:div w:id="1627350705">
                                                          <w:marLeft w:val="0"/>
                                                          <w:marRight w:val="0"/>
                                                          <w:marTop w:val="0"/>
                                                          <w:marBottom w:val="0"/>
                                                          <w:divBdr>
                                                            <w:top w:val="none" w:sz="0" w:space="0" w:color="auto"/>
                                                            <w:left w:val="none" w:sz="0" w:space="0" w:color="auto"/>
                                                            <w:bottom w:val="none" w:sz="0" w:space="0" w:color="auto"/>
                                                            <w:right w:val="none" w:sz="0" w:space="0" w:color="auto"/>
                                                          </w:divBdr>
                                                        </w:div>
                                                        <w:div w:id="63262087">
                                                          <w:marLeft w:val="0"/>
                                                          <w:marRight w:val="0"/>
                                                          <w:marTop w:val="0"/>
                                                          <w:marBottom w:val="0"/>
                                                          <w:divBdr>
                                                            <w:top w:val="none" w:sz="0" w:space="0" w:color="auto"/>
                                                            <w:left w:val="none" w:sz="0" w:space="0" w:color="auto"/>
                                                            <w:bottom w:val="none" w:sz="0" w:space="0" w:color="auto"/>
                                                            <w:right w:val="none" w:sz="0" w:space="0" w:color="auto"/>
                                                          </w:divBdr>
                                                        </w:div>
                                                      </w:divsChild>
                                                    </w:div>
                                                    <w:div w:id="1050959144">
                                                      <w:marLeft w:val="0"/>
                                                      <w:marRight w:val="0"/>
                                                      <w:marTop w:val="0"/>
                                                      <w:marBottom w:val="195"/>
                                                      <w:divBdr>
                                                        <w:top w:val="none" w:sz="0" w:space="0" w:color="auto"/>
                                                        <w:left w:val="none" w:sz="0" w:space="0" w:color="auto"/>
                                                        <w:bottom w:val="none" w:sz="0" w:space="0" w:color="auto"/>
                                                        <w:right w:val="none" w:sz="0" w:space="0" w:color="auto"/>
                                                      </w:divBdr>
                                                      <w:divsChild>
                                                        <w:div w:id="14964218">
                                                          <w:marLeft w:val="0"/>
                                                          <w:marRight w:val="0"/>
                                                          <w:marTop w:val="0"/>
                                                          <w:marBottom w:val="0"/>
                                                          <w:divBdr>
                                                            <w:top w:val="none" w:sz="0" w:space="0" w:color="auto"/>
                                                            <w:left w:val="none" w:sz="0" w:space="0" w:color="auto"/>
                                                            <w:bottom w:val="none" w:sz="0" w:space="0" w:color="auto"/>
                                                            <w:right w:val="none" w:sz="0" w:space="0" w:color="auto"/>
                                                          </w:divBdr>
                                                        </w:div>
                                                        <w:div w:id="428502983">
                                                          <w:marLeft w:val="0"/>
                                                          <w:marRight w:val="0"/>
                                                          <w:marTop w:val="0"/>
                                                          <w:marBottom w:val="0"/>
                                                          <w:divBdr>
                                                            <w:top w:val="none" w:sz="0" w:space="0" w:color="auto"/>
                                                            <w:left w:val="none" w:sz="0" w:space="0" w:color="auto"/>
                                                            <w:bottom w:val="none" w:sz="0" w:space="0" w:color="auto"/>
                                                            <w:right w:val="none" w:sz="0" w:space="0" w:color="auto"/>
                                                          </w:divBdr>
                                                        </w:div>
                                                      </w:divsChild>
                                                    </w:div>
                                                    <w:div w:id="1474181976">
                                                      <w:marLeft w:val="0"/>
                                                      <w:marRight w:val="0"/>
                                                      <w:marTop w:val="0"/>
                                                      <w:marBottom w:val="195"/>
                                                      <w:divBdr>
                                                        <w:top w:val="none" w:sz="0" w:space="0" w:color="auto"/>
                                                        <w:left w:val="none" w:sz="0" w:space="0" w:color="auto"/>
                                                        <w:bottom w:val="none" w:sz="0" w:space="0" w:color="auto"/>
                                                        <w:right w:val="none" w:sz="0" w:space="0" w:color="auto"/>
                                                      </w:divBdr>
                                                      <w:divsChild>
                                                        <w:div w:id="568420029">
                                                          <w:marLeft w:val="0"/>
                                                          <w:marRight w:val="0"/>
                                                          <w:marTop w:val="0"/>
                                                          <w:marBottom w:val="0"/>
                                                          <w:divBdr>
                                                            <w:top w:val="none" w:sz="0" w:space="0" w:color="auto"/>
                                                            <w:left w:val="none" w:sz="0" w:space="0" w:color="auto"/>
                                                            <w:bottom w:val="none" w:sz="0" w:space="0" w:color="auto"/>
                                                            <w:right w:val="none" w:sz="0" w:space="0" w:color="auto"/>
                                                          </w:divBdr>
                                                        </w:div>
                                                        <w:div w:id="554509971">
                                                          <w:marLeft w:val="0"/>
                                                          <w:marRight w:val="0"/>
                                                          <w:marTop w:val="0"/>
                                                          <w:marBottom w:val="0"/>
                                                          <w:divBdr>
                                                            <w:top w:val="none" w:sz="0" w:space="0" w:color="auto"/>
                                                            <w:left w:val="none" w:sz="0" w:space="0" w:color="auto"/>
                                                            <w:bottom w:val="none" w:sz="0" w:space="0" w:color="auto"/>
                                                            <w:right w:val="none" w:sz="0" w:space="0" w:color="auto"/>
                                                          </w:divBdr>
                                                        </w:div>
                                                      </w:divsChild>
                                                    </w:div>
                                                    <w:div w:id="1126237459">
                                                      <w:marLeft w:val="0"/>
                                                      <w:marRight w:val="0"/>
                                                      <w:marTop w:val="0"/>
                                                      <w:marBottom w:val="195"/>
                                                      <w:divBdr>
                                                        <w:top w:val="none" w:sz="0" w:space="0" w:color="auto"/>
                                                        <w:left w:val="none" w:sz="0" w:space="0" w:color="auto"/>
                                                        <w:bottom w:val="none" w:sz="0" w:space="0" w:color="auto"/>
                                                        <w:right w:val="none" w:sz="0" w:space="0" w:color="auto"/>
                                                      </w:divBdr>
                                                      <w:divsChild>
                                                        <w:div w:id="1800149068">
                                                          <w:marLeft w:val="0"/>
                                                          <w:marRight w:val="0"/>
                                                          <w:marTop w:val="0"/>
                                                          <w:marBottom w:val="0"/>
                                                          <w:divBdr>
                                                            <w:top w:val="none" w:sz="0" w:space="0" w:color="auto"/>
                                                            <w:left w:val="none" w:sz="0" w:space="0" w:color="auto"/>
                                                            <w:bottom w:val="none" w:sz="0" w:space="0" w:color="auto"/>
                                                            <w:right w:val="none" w:sz="0" w:space="0" w:color="auto"/>
                                                          </w:divBdr>
                                                        </w:div>
                                                        <w:div w:id="1551040934">
                                                          <w:marLeft w:val="0"/>
                                                          <w:marRight w:val="0"/>
                                                          <w:marTop w:val="0"/>
                                                          <w:marBottom w:val="0"/>
                                                          <w:divBdr>
                                                            <w:top w:val="none" w:sz="0" w:space="0" w:color="auto"/>
                                                            <w:left w:val="none" w:sz="0" w:space="0" w:color="auto"/>
                                                            <w:bottom w:val="none" w:sz="0" w:space="0" w:color="auto"/>
                                                            <w:right w:val="none" w:sz="0" w:space="0" w:color="auto"/>
                                                          </w:divBdr>
                                                        </w:div>
                                                      </w:divsChild>
                                                    </w:div>
                                                    <w:div w:id="765492910">
                                                      <w:marLeft w:val="0"/>
                                                      <w:marRight w:val="0"/>
                                                      <w:marTop w:val="0"/>
                                                      <w:marBottom w:val="195"/>
                                                      <w:divBdr>
                                                        <w:top w:val="none" w:sz="0" w:space="0" w:color="auto"/>
                                                        <w:left w:val="none" w:sz="0" w:space="0" w:color="auto"/>
                                                        <w:bottom w:val="none" w:sz="0" w:space="0" w:color="auto"/>
                                                        <w:right w:val="none" w:sz="0" w:space="0" w:color="auto"/>
                                                      </w:divBdr>
                                                      <w:divsChild>
                                                        <w:div w:id="1271939161">
                                                          <w:marLeft w:val="0"/>
                                                          <w:marRight w:val="0"/>
                                                          <w:marTop w:val="0"/>
                                                          <w:marBottom w:val="0"/>
                                                          <w:divBdr>
                                                            <w:top w:val="none" w:sz="0" w:space="0" w:color="auto"/>
                                                            <w:left w:val="none" w:sz="0" w:space="0" w:color="auto"/>
                                                            <w:bottom w:val="none" w:sz="0" w:space="0" w:color="auto"/>
                                                            <w:right w:val="none" w:sz="0" w:space="0" w:color="auto"/>
                                                          </w:divBdr>
                                                        </w:div>
                                                        <w:div w:id="1755936020">
                                                          <w:marLeft w:val="0"/>
                                                          <w:marRight w:val="0"/>
                                                          <w:marTop w:val="0"/>
                                                          <w:marBottom w:val="0"/>
                                                          <w:divBdr>
                                                            <w:top w:val="none" w:sz="0" w:space="0" w:color="auto"/>
                                                            <w:left w:val="none" w:sz="0" w:space="0" w:color="auto"/>
                                                            <w:bottom w:val="none" w:sz="0" w:space="0" w:color="auto"/>
                                                            <w:right w:val="none" w:sz="0" w:space="0" w:color="auto"/>
                                                          </w:divBdr>
                                                        </w:div>
                                                      </w:divsChild>
                                                    </w:div>
                                                    <w:div w:id="903443569">
                                                      <w:marLeft w:val="0"/>
                                                      <w:marRight w:val="0"/>
                                                      <w:marTop w:val="0"/>
                                                      <w:marBottom w:val="195"/>
                                                      <w:divBdr>
                                                        <w:top w:val="none" w:sz="0" w:space="0" w:color="auto"/>
                                                        <w:left w:val="none" w:sz="0" w:space="0" w:color="auto"/>
                                                        <w:bottom w:val="none" w:sz="0" w:space="0" w:color="auto"/>
                                                        <w:right w:val="none" w:sz="0" w:space="0" w:color="auto"/>
                                                      </w:divBdr>
                                                      <w:divsChild>
                                                        <w:div w:id="764037893">
                                                          <w:marLeft w:val="0"/>
                                                          <w:marRight w:val="0"/>
                                                          <w:marTop w:val="0"/>
                                                          <w:marBottom w:val="0"/>
                                                          <w:divBdr>
                                                            <w:top w:val="none" w:sz="0" w:space="0" w:color="auto"/>
                                                            <w:left w:val="none" w:sz="0" w:space="0" w:color="auto"/>
                                                            <w:bottom w:val="none" w:sz="0" w:space="0" w:color="auto"/>
                                                            <w:right w:val="none" w:sz="0" w:space="0" w:color="auto"/>
                                                          </w:divBdr>
                                                        </w:div>
                                                        <w:div w:id="548763227">
                                                          <w:marLeft w:val="0"/>
                                                          <w:marRight w:val="0"/>
                                                          <w:marTop w:val="0"/>
                                                          <w:marBottom w:val="0"/>
                                                          <w:divBdr>
                                                            <w:top w:val="none" w:sz="0" w:space="0" w:color="auto"/>
                                                            <w:left w:val="none" w:sz="0" w:space="0" w:color="auto"/>
                                                            <w:bottom w:val="none" w:sz="0" w:space="0" w:color="auto"/>
                                                            <w:right w:val="none" w:sz="0" w:space="0" w:color="auto"/>
                                                          </w:divBdr>
                                                        </w:div>
                                                      </w:divsChild>
                                                    </w:div>
                                                    <w:div w:id="1764959809">
                                                      <w:marLeft w:val="0"/>
                                                      <w:marRight w:val="0"/>
                                                      <w:marTop w:val="0"/>
                                                      <w:marBottom w:val="195"/>
                                                      <w:divBdr>
                                                        <w:top w:val="none" w:sz="0" w:space="0" w:color="auto"/>
                                                        <w:left w:val="none" w:sz="0" w:space="0" w:color="auto"/>
                                                        <w:bottom w:val="none" w:sz="0" w:space="0" w:color="auto"/>
                                                        <w:right w:val="none" w:sz="0" w:space="0" w:color="auto"/>
                                                      </w:divBdr>
                                                      <w:divsChild>
                                                        <w:div w:id="1290550017">
                                                          <w:marLeft w:val="0"/>
                                                          <w:marRight w:val="0"/>
                                                          <w:marTop w:val="0"/>
                                                          <w:marBottom w:val="0"/>
                                                          <w:divBdr>
                                                            <w:top w:val="none" w:sz="0" w:space="0" w:color="auto"/>
                                                            <w:left w:val="none" w:sz="0" w:space="0" w:color="auto"/>
                                                            <w:bottom w:val="none" w:sz="0" w:space="0" w:color="auto"/>
                                                            <w:right w:val="none" w:sz="0" w:space="0" w:color="auto"/>
                                                          </w:divBdr>
                                                        </w:div>
                                                        <w:div w:id="1059013149">
                                                          <w:marLeft w:val="0"/>
                                                          <w:marRight w:val="0"/>
                                                          <w:marTop w:val="0"/>
                                                          <w:marBottom w:val="0"/>
                                                          <w:divBdr>
                                                            <w:top w:val="none" w:sz="0" w:space="0" w:color="auto"/>
                                                            <w:left w:val="none" w:sz="0" w:space="0" w:color="auto"/>
                                                            <w:bottom w:val="none" w:sz="0" w:space="0" w:color="auto"/>
                                                            <w:right w:val="none" w:sz="0" w:space="0" w:color="auto"/>
                                                          </w:divBdr>
                                                        </w:div>
                                                      </w:divsChild>
                                                    </w:div>
                                                    <w:div w:id="1601640197">
                                                      <w:marLeft w:val="0"/>
                                                      <w:marRight w:val="0"/>
                                                      <w:marTop w:val="0"/>
                                                      <w:marBottom w:val="195"/>
                                                      <w:divBdr>
                                                        <w:top w:val="none" w:sz="0" w:space="0" w:color="auto"/>
                                                        <w:left w:val="none" w:sz="0" w:space="0" w:color="auto"/>
                                                        <w:bottom w:val="none" w:sz="0" w:space="0" w:color="auto"/>
                                                        <w:right w:val="none" w:sz="0" w:space="0" w:color="auto"/>
                                                      </w:divBdr>
                                                      <w:divsChild>
                                                        <w:div w:id="1210998053">
                                                          <w:marLeft w:val="0"/>
                                                          <w:marRight w:val="0"/>
                                                          <w:marTop w:val="0"/>
                                                          <w:marBottom w:val="0"/>
                                                          <w:divBdr>
                                                            <w:top w:val="none" w:sz="0" w:space="0" w:color="auto"/>
                                                            <w:left w:val="none" w:sz="0" w:space="0" w:color="auto"/>
                                                            <w:bottom w:val="none" w:sz="0" w:space="0" w:color="auto"/>
                                                            <w:right w:val="none" w:sz="0" w:space="0" w:color="auto"/>
                                                          </w:divBdr>
                                                        </w:div>
                                                        <w:div w:id="510489163">
                                                          <w:marLeft w:val="0"/>
                                                          <w:marRight w:val="0"/>
                                                          <w:marTop w:val="0"/>
                                                          <w:marBottom w:val="0"/>
                                                          <w:divBdr>
                                                            <w:top w:val="none" w:sz="0" w:space="0" w:color="auto"/>
                                                            <w:left w:val="none" w:sz="0" w:space="0" w:color="auto"/>
                                                            <w:bottom w:val="none" w:sz="0" w:space="0" w:color="auto"/>
                                                            <w:right w:val="none" w:sz="0" w:space="0" w:color="auto"/>
                                                          </w:divBdr>
                                                        </w:div>
                                                      </w:divsChild>
                                                    </w:div>
                                                    <w:div w:id="1308323052">
                                                      <w:marLeft w:val="0"/>
                                                      <w:marRight w:val="0"/>
                                                      <w:marTop w:val="0"/>
                                                      <w:marBottom w:val="195"/>
                                                      <w:divBdr>
                                                        <w:top w:val="none" w:sz="0" w:space="0" w:color="auto"/>
                                                        <w:left w:val="none" w:sz="0" w:space="0" w:color="auto"/>
                                                        <w:bottom w:val="none" w:sz="0" w:space="0" w:color="auto"/>
                                                        <w:right w:val="none" w:sz="0" w:space="0" w:color="auto"/>
                                                      </w:divBdr>
                                                      <w:divsChild>
                                                        <w:div w:id="15009247">
                                                          <w:marLeft w:val="0"/>
                                                          <w:marRight w:val="0"/>
                                                          <w:marTop w:val="0"/>
                                                          <w:marBottom w:val="0"/>
                                                          <w:divBdr>
                                                            <w:top w:val="none" w:sz="0" w:space="0" w:color="auto"/>
                                                            <w:left w:val="none" w:sz="0" w:space="0" w:color="auto"/>
                                                            <w:bottom w:val="none" w:sz="0" w:space="0" w:color="auto"/>
                                                            <w:right w:val="none" w:sz="0" w:space="0" w:color="auto"/>
                                                          </w:divBdr>
                                                        </w:div>
                                                        <w:div w:id="583102003">
                                                          <w:marLeft w:val="0"/>
                                                          <w:marRight w:val="0"/>
                                                          <w:marTop w:val="0"/>
                                                          <w:marBottom w:val="0"/>
                                                          <w:divBdr>
                                                            <w:top w:val="none" w:sz="0" w:space="0" w:color="auto"/>
                                                            <w:left w:val="none" w:sz="0" w:space="0" w:color="auto"/>
                                                            <w:bottom w:val="none" w:sz="0" w:space="0" w:color="auto"/>
                                                            <w:right w:val="none" w:sz="0" w:space="0" w:color="auto"/>
                                                          </w:divBdr>
                                                        </w:div>
                                                      </w:divsChild>
                                                    </w:div>
                                                    <w:div w:id="899513520">
                                                      <w:marLeft w:val="0"/>
                                                      <w:marRight w:val="0"/>
                                                      <w:marTop w:val="0"/>
                                                      <w:marBottom w:val="195"/>
                                                      <w:divBdr>
                                                        <w:top w:val="none" w:sz="0" w:space="0" w:color="auto"/>
                                                        <w:left w:val="none" w:sz="0" w:space="0" w:color="auto"/>
                                                        <w:bottom w:val="none" w:sz="0" w:space="0" w:color="auto"/>
                                                        <w:right w:val="none" w:sz="0" w:space="0" w:color="auto"/>
                                                      </w:divBdr>
                                                      <w:divsChild>
                                                        <w:div w:id="1012416700">
                                                          <w:marLeft w:val="0"/>
                                                          <w:marRight w:val="0"/>
                                                          <w:marTop w:val="0"/>
                                                          <w:marBottom w:val="0"/>
                                                          <w:divBdr>
                                                            <w:top w:val="none" w:sz="0" w:space="0" w:color="auto"/>
                                                            <w:left w:val="none" w:sz="0" w:space="0" w:color="auto"/>
                                                            <w:bottom w:val="none" w:sz="0" w:space="0" w:color="auto"/>
                                                            <w:right w:val="none" w:sz="0" w:space="0" w:color="auto"/>
                                                          </w:divBdr>
                                                        </w:div>
                                                        <w:div w:id="39326669">
                                                          <w:marLeft w:val="0"/>
                                                          <w:marRight w:val="0"/>
                                                          <w:marTop w:val="0"/>
                                                          <w:marBottom w:val="0"/>
                                                          <w:divBdr>
                                                            <w:top w:val="none" w:sz="0" w:space="0" w:color="auto"/>
                                                            <w:left w:val="none" w:sz="0" w:space="0" w:color="auto"/>
                                                            <w:bottom w:val="none" w:sz="0" w:space="0" w:color="auto"/>
                                                            <w:right w:val="none" w:sz="0" w:space="0" w:color="auto"/>
                                                          </w:divBdr>
                                                        </w:div>
                                                      </w:divsChild>
                                                    </w:div>
                                                    <w:div w:id="491219286">
                                                      <w:marLeft w:val="0"/>
                                                      <w:marRight w:val="0"/>
                                                      <w:marTop w:val="0"/>
                                                      <w:marBottom w:val="195"/>
                                                      <w:divBdr>
                                                        <w:top w:val="none" w:sz="0" w:space="0" w:color="auto"/>
                                                        <w:left w:val="none" w:sz="0" w:space="0" w:color="auto"/>
                                                        <w:bottom w:val="none" w:sz="0" w:space="0" w:color="auto"/>
                                                        <w:right w:val="none" w:sz="0" w:space="0" w:color="auto"/>
                                                      </w:divBdr>
                                                      <w:divsChild>
                                                        <w:div w:id="1472363821">
                                                          <w:marLeft w:val="0"/>
                                                          <w:marRight w:val="0"/>
                                                          <w:marTop w:val="0"/>
                                                          <w:marBottom w:val="0"/>
                                                          <w:divBdr>
                                                            <w:top w:val="none" w:sz="0" w:space="0" w:color="auto"/>
                                                            <w:left w:val="none" w:sz="0" w:space="0" w:color="auto"/>
                                                            <w:bottom w:val="none" w:sz="0" w:space="0" w:color="auto"/>
                                                            <w:right w:val="none" w:sz="0" w:space="0" w:color="auto"/>
                                                          </w:divBdr>
                                                        </w:div>
                                                        <w:div w:id="124977786">
                                                          <w:marLeft w:val="0"/>
                                                          <w:marRight w:val="0"/>
                                                          <w:marTop w:val="0"/>
                                                          <w:marBottom w:val="0"/>
                                                          <w:divBdr>
                                                            <w:top w:val="none" w:sz="0" w:space="0" w:color="auto"/>
                                                            <w:left w:val="none" w:sz="0" w:space="0" w:color="auto"/>
                                                            <w:bottom w:val="none" w:sz="0" w:space="0" w:color="auto"/>
                                                            <w:right w:val="none" w:sz="0" w:space="0" w:color="auto"/>
                                                          </w:divBdr>
                                                        </w:div>
                                                      </w:divsChild>
                                                    </w:div>
                                                    <w:div w:id="1881241996">
                                                      <w:marLeft w:val="0"/>
                                                      <w:marRight w:val="0"/>
                                                      <w:marTop w:val="0"/>
                                                      <w:marBottom w:val="195"/>
                                                      <w:divBdr>
                                                        <w:top w:val="none" w:sz="0" w:space="0" w:color="auto"/>
                                                        <w:left w:val="none" w:sz="0" w:space="0" w:color="auto"/>
                                                        <w:bottom w:val="none" w:sz="0" w:space="0" w:color="auto"/>
                                                        <w:right w:val="none" w:sz="0" w:space="0" w:color="auto"/>
                                                      </w:divBdr>
                                                      <w:divsChild>
                                                        <w:div w:id="687604202">
                                                          <w:marLeft w:val="0"/>
                                                          <w:marRight w:val="0"/>
                                                          <w:marTop w:val="0"/>
                                                          <w:marBottom w:val="0"/>
                                                          <w:divBdr>
                                                            <w:top w:val="none" w:sz="0" w:space="0" w:color="auto"/>
                                                            <w:left w:val="none" w:sz="0" w:space="0" w:color="auto"/>
                                                            <w:bottom w:val="none" w:sz="0" w:space="0" w:color="auto"/>
                                                            <w:right w:val="none" w:sz="0" w:space="0" w:color="auto"/>
                                                          </w:divBdr>
                                                        </w:div>
                                                        <w:div w:id="536351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08074509">
                  <w:marLeft w:val="0"/>
                  <w:marRight w:val="0"/>
                  <w:marTop w:val="100"/>
                  <w:marBottom w:val="100"/>
                  <w:divBdr>
                    <w:top w:val="none" w:sz="0" w:space="0" w:color="auto"/>
                    <w:left w:val="none" w:sz="0" w:space="0" w:color="auto"/>
                    <w:bottom w:val="none" w:sz="0" w:space="0" w:color="auto"/>
                    <w:right w:val="none" w:sz="0" w:space="0" w:color="auto"/>
                  </w:divBdr>
                  <w:divsChild>
                    <w:div w:id="243950490">
                      <w:marLeft w:val="0"/>
                      <w:marRight w:val="0"/>
                      <w:marTop w:val="0"/>
                      <w:marBottom w:val="0"/>
                      <w:divBdr>
                        <w:top w:val="none" w:sz="0" w:space="0" w:color="auto"/>
                        <w:left w:val="none" w:sz="0" w:space="0" w:color="auto"/>
                        <w:bottom w:val="none" w:sz="0" w:space="0" w:color="auto"/>
                        <w:right w:val="none" w:sz="0" w:space="0" w:color="auto"/>
                      </w:divBdr>
                      <w:divsChild>
                        <w:div w:id="768701226">
                          <w:marLeft w:val="0"/>
                          <w:marRight w:val="975"/>
                          <w:marTop w:val="0"/>
                          <w:marBottom w:val="975"/>
                          <w:divBdr>
                            <w:top w:val="none" w:sz="0" w:space="0" w:color="auto"/>
                            <w:left w:val="none" w:sz="0" w:space="0" w:color="auto"/>
                            <w:bottom w:val="none" w:sz="0" w:space="0" w:color="auto"/>
                            <w:right w:val="none" w:sz="0" w:space="0" w:color="auto"/>
                          </w:divBdr>
                          <w:divsChild>
                            <w:div w:id="1195731927">
                              <w:marLeft w:val="0"/>
                              <w:marRight w:val="0"/>
                              <w:marTop w:val="0"/>
                              <w:marBottom w:val="0"/>
                              <w:divBdr>
                                <w:top w:val="none" w:sz="0" w:space="0" w:color="auto"/>
                                <w:left w:val="none" w:sz="0" w:space="0" w:color="auto"/>
                                <w:bottom w:val="none" w:sz="0" w:space="0" w:color="auto"/>
                                <w:right w:val="none" w:sz="0" w:space="0" w:color="auto"/>
                              </w:divBdr>
                              <w:divsChild>
                                <w:div w:id="1344017628">
                                  <w:marLeft w:val="0"/>
                                  <w:marRight w:val="0"/>
                                  <w:marTop w:val="0"/>
                                  <w:marBottom w:val="0"/>
                                  <w:divBdr>
                                    <w:top w:val="none" w:sz="0" w:space="0" w:color="auto"/>
                                    <w:left w:val="none" w:sz="0" w:space="0" w:color="auto"/>
                                    <w:bottom w:val="none" w:sz="0" w:space="0" w:color="auto"/>
                                    <w:right w:val="none" w:sz="0" w:space="0" w:color="auto"/>
                                  </w:divBdr>
                                  <w:divsChild>
                                    <w:div w:id="1220241544">
                                      <w:marLeft w:val="0"/>
                                      <w:marRight w:val="0"/>
                                      <w:marTop w:val="0"/>
                                      <w:marBottom w:val="0"/>
                                      <w:divBdr>
                                        <w:top w:val="none" w:sz="0" w:space="0" w:color="auto"/>
                                        <w:left w:val="none" w:sz="0" w:space="0" w:color="auto"/>
                                        <w:bottom w:val="none" w:sz="0" w:space="0" w:color="auto"/>
                                        <w:right w:val="none" w:sz="0" w:space="0" w:color="auto"/>
                                      </w:divBdr>
                                      <w:divsChild>
                                        <w:div w:id="1521773611">
                                          <w:marLeft w:val="0"/>
                                          <w:marRight w:val="0"/>
                                          <w:marTop w:val="0"/>
                                          <w:marBottom w:val="0"/>
                                          <w:divBdr>
                                            <w:top w:val="none" w:sz="0" w:space="0" w:color="auto"/>
                                            <w:left w:val="none" w:sz="0" w:space="0" w:color="auto"/>
                                            <w:bottom w:val="none" w:sz="0" w:space="0" w:color="auto"/>
                                            <w:right w:val="none" w:sz="0" w:space="0" w:color="auto"/>
                                          </w:divBdr>
                                          <w:divsChild>
                                            <w:div w:id="437722092">
                                              <w:marLeft w:val="0"/>
                                              <w:marRight w:val="0"/>
                                              <w:marTop w:val="0"/>
                                              <w:marBottom w:val="0"/>
                                              <w:divBdr>
                                                <w:top w:val="none" w:sz="0" w:space="0" w:color="auto"/>
                                                <w:left w:val="none" w:sz="0" w:space="0" w:color="auto"/>
                                                <w:bottom w:val="none" w:sz="0" w:space="0" w:color="auto"/>
                                                <w:right w:val="none" w:sz="0" w:space="0" w:color="auto"/>
                                              </w:divBdr>
                                            </w:div>
                                            <w:div w:id="904608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61388698">
                          <w:marLeft w:val="0"/>
                          <w:marRight w:val="975"/>
                          <w:marTop w:val="0"/>
                          <w:marBottom w:val="975"/>
                          <w:divBdr>
                            <w:top w:val="none" w:sz="0" w:space="0" w:color="auto"/>
                            <w:left w:val="none" w:sz="0" w:space="0" w:color="auto"/>
                            <w:bottom w:val="none" w:sz="0" w:space="0" w:color="auto"/>
                            <w:right w:val="none" w:sz="0" w:space="0" w:color="auto"/>
                          </w:divBdr>
                          <w:divsChild>
                            <w:div w:id="1461457638">
                              <w:marLeft w:val="0"/>
                              <w:marRight w:val="0"/>
                              <w:marTop w:val="0"/>
                              <w:marBottom w:val="0"/>
                              <w:divBdr>
                                <w:top w:val="none" w:sz="0" w:space="0" w:color="auto"/>
                                <w:left w:val="none" w:sz="0" w:space="0" w:color="auto"/>
                                <w:bottom w:val="none" w:sz="0" w:space="0" w:color="auto"/>
                                <w:right w:val="none" w:sz="0" w:space="0" w:color="auto"/>
                              </w:divBdr>
                              <w:divsChild>
                                <w:div w:id="126604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3721799">
                          <w:marLeft w:val="0"/>
                          <w:marRight w:val="0"/>
                          <w:marTop w:val="0"/>
                          <w:marBottom w:val="975"/>
                          <w:divBdr>
                            <w:top w:val="none" w:sz="0" w:space="0" w:color="auto"/>
                            <w:left w:val="none" w:sz="0" w:space="0" w:color="auto"/>
                            <w:bottom w:val="none" w:sz="0" w:space="0" w:color="auto"/>
                            <w:right w:val="none" w:sz="0" w:space="0" w:color="auto"/>
                          </w:divBdr>
                          <w:divsChild>
                            <w:div w:id="1834372792">
                              <w:marLeft w:val="0"/>
                              <w:marRight w:val="0"/>
                              <w:marTop w:val="0"/>
                              <w:marBottom w:val="0"/>
                              <w:divBdr>
                                <w:top w:val="none" w:sz="0" w:space="0" w:color="auto"/>
                                <w:left w:val="none" w:sz="0" w:space="0" w:color="auto"/>
                                <w:bottom w:val="none" w:sz="0" w:space="0" w:color="auto"/>
                                <w:right w:val="none" w:sz="0" w:space="0" w:color="auto"/>
                              </w:divBdr>
                              <w:divsChild>
                                <w:div w:id="417991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0737161">
                  <w:marLeft w:val="0"/>
                  <w:marRight w:val="0"/>
                  <w:marTop w:val="0"/>
                  <w:marBottom w:val="0"/>
                  <w:divBdr>
                    <w:top w:val="none" w:sz="0" w:space="0" w:color="auto"/>
                    <w:left w:val="none" w:sz="0" w:space="0" w:color="auto"/>
                    <w:bottom w:val="none" w:sz="0" w:space="0" w:color="auto"/>
                    <w:right w:val="none" w:sz="0" w:space="0" w:color="auto"/>
                  </w:divBdr>
                  <w:divsChild>
                    <w:div w:id="1462382233">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991644252">
          <w:marLeft w:val="0"/>
          <w:marRight w:val="0"/>
          <w:marTop w:val="0"/>
          <w:marBottom w:val="0"/>
          <w:divBdr>
            <w:top w:val="none" w:sz="0" w:space="0" w:color="auto"/>
            <w:left w:val="none" w:sz="0" w:space="0" w:color="auto"/>
            <w:bottom w:val="none" w:sz="0" w:space="0" w:color="auto"/>
            <w:right w:val="none" w:sz="0" w:space="0" w:color="auto"/>
          </w:divBdr>
          <w:divsChild>
            <w:div w:id="1890265689">
              <w:marLeft w:val="0"/>
              <w:marRight w:val="0"/>
              <w:marTop w:val="0"/>
              <w:marBottom w:val="0"/>
              <w:divBdr>
                <w:top w:val="none" w:sz="0" w:space="0" w:color="auto"/>
                <w:left w:val="none" w:sz="0" w:space="0" w:color="auto"/>
                <w:bottom w:val="none" w:sz="0" w:space="0" w:color="auto"/>
                <w:right w:val="none" w:sz="0" w:space="0" w:color="auto"/>
              </w:divBdr>
              <w:divsChild>
                <w:div w:id="327372728">
                  <w:marLeft w:val="0"/>
                  <w:marRight w:val="0"/>
                  <w:marTop w:val="0"/>
                  <w:marBottom w:val="0"/>
                  <w:divBdr>
                    <w:top w:val="none" w:sz="0" w:space="0" w:color="auto"/>
                    <w:left w:val="none" w:sz="0" w:space="0" w:color="auto"/>
                    <w:bottom w:val="none" w:sz="0" w:space="0" w:color="auto"/>
                    <w:right w:val="none" w:sz="0" w:space="0" w:color="auto"/>
                  </w:divBdr>
                  <w:divsChild>
                    <w:div w:id="1766070572">
                      <w:marLeft w:val="0"/>
                      <w:marRight w:val="300"/>
                      <w:marTop w:val="0"/>
                      <w:marBottom w:val="0"/>
                      <w:divBdr>
                        <w:top w:val="none" w:sz="0" w:space="0" w:color="auto"/>
                        <w:left w:val="none" w:sz="0" w:space="0" w:color="auto"/>
                        <w:bottom w:val="none" w:sz="0" w:space="0" w:color="auto"/>
                        <w:right w:val="none" w:sz="0" w:space="0" w:color="auto"/>
                      </w:divBdr>
                    </w:div>
                    <w:div w:id="251086710">
                      <w:marLeft w:val="0"/>
                      <w:marRight w:val="402"/>
                      <w:marTop w:val="0"/>
                      <w:marBottom w:val="0"/>
                      <w:divBdr>
                        <w:top w:val="none" w:sz="0" w:space="0" w:color="auto"/>
                        <w:left w:val="none" w:sz="0" w:space="0" w:color="auto"/>
                        <w:bottom w:val="none" w:sz="0" w:space="0" w:color="auto"/>
                        <w:right w:val="none" w:sz="0" w:space="0" w:color="auto"/>
                      </w:divBdr>
                      <w:divsChild>
                        <w:div w:id="1013999433">
                          <w:marLeft w:val="0"/>
                          <w:marRight w:val="0"/>
                          <w:marTop w:val="0"/>
                          <w:marBottom w:val="0"/>
                          <w:divBdr>
                            <w:top w:val="single" w:sz="12" w:space="4" w:color="0058B7"/>
                            <w:left w:val="single" w:sz="12" w:space="12" w:color="0058B7"/>
                            <w:bottom w:val="single" w:sz="12" w:space="4" w:color="0058B7"/>
                            <w:right w:val="single" w:sz="12" w:space="12" w:color="0058B7"/>
                          </w:divBdr>
                        </w:div>
                      </w:divsChild>
                    </w:div>
                    <w:div w:id="838083477">
                      <w:marLeft w:val="0"/>
                      <w:marRight w:val="0"/>
                      <w:marTop w:val="0"/>
                      <w:marBottom w:val="0"/>
                      <w:divBdr>
                        <w:top w:val="none" w:sz="0" w:space="0" w:color="auto"/>
                        <w:left w:val="none" w:sz="0" w:space="0" w:color="auto"/>
                        <w:bottom w:val="none" w:sz="0" w:space="0" w:color="auto"/>
                        <w:right w:val="none" w:sz="0" w:space="0" w:color="auto"/>
                      </w:divBdr>
                      <w:divsChild>
                        <w:div w:id="2134397442">
                          <w:marLeft w:val="0"/>
                          <w:marRight w:val="0"/>
                          <w:marTop w:val="0"/>
                          <w:marBottom w:val="0"/>
                          <w:divBdr>
                            <w:top w:val="none" w:sz="0" w:space="0" w:color="auto"/>
                            <w:left w:val="none" w:sz="0" w:space="0" w:color="auto"/>
                            <w:bottom w:val="none" w:sz="0" w:space="0" w:color="auto"/>
                            <w:right w:val="none" w:sz="0" w:space="0" w:color="auto"/>
                          </w:divBdr>
                          <w:divsChild>
                            <w:div w:id="1004405099">
                              <w:marLeft w:val="0"/>
                              <w:marRight w:val="0"/>
                              <w:marTop w:val="0"/>
                              <w:marBottom w:val="0"/>
                              <w:divBdr>
                                <w:top w:val="none" w:sz="0" w:space="0" w:color="auto"/>
                                <w:left w:val="none" w:sz="0" w:space="0" w:color="auto"/>
                                <w:bottom w:val="none" w:sz="0" w:space="0" w:color="auto"/>
                                <w:right w:val="none" w:sz="0" w:space="0" w:color="auto"/>
                              </w:divBdr>
                              <w:divsChild>
                                <w:div w:id="146096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68295211">
      <w:bodyDiv w:val="1"/>
      <w:marLeft w:val="0"/>
      <w:marRight w:val="0"/>
      <w:marTop w:val="0"/>
      <w:marBottom w:val="0"/>
      <w:divBdr>
        <w:top w:val="none" w:sz="0" w:space="0" w:color="auto"/>
        <w:left w:val="none" w:sz="0" w:space="0" w:color="auto"/>
        <w:bottom w:val="none" w:sz="0" w:space="0" w:color="auto"/>
        <w:right w:val="none" w:sz="0" w:space="0" w:color="auto"/>
      </w:divBdr>
    </w:div>
    <w:div w:id="1658338469">
      <w:bodyDiv w:val="1"/>
      <w:marLeft w:val="0"/>
      <w:marRight w:val="0"/>
      <w:marTop w:val="0"/>
      <w:marBottom w:val="0"/>
      <w:divBdr>
        <w:top w:val="none" w:sz="0" w:space="0" w:color="auto"/>
        <w:left w:val="none" w:sz="0" w:space="0" w:color="auto"/>
        <w:bottom w:val="none" w:sz="0" w:space="0" w:color="auto"/>
        <w:right w:val="none" w:sz="0" w:space="0" w:color="auto"/>
      </w:divBdr>
    </w:div>
    <w:div w:id="1830753110">
      <w:bodyDiv w:val="1"/>
      <w:marLeft w:val="0"/>
      <w:marRight w:val="0"/>
      <w:marTop w:val="0"/>
      <w:marBottom w:val="0"/>
      <w:divBdr>
        <w:top w:val="none" w:sz="0" w:space="0" w:color="auto"/>
        <w:left w:val="none" w:sz="0" w:space="0" w:color="auto"/>
        <w:bottom w:val="none" w:sz="0" w:space="0" w:color="auto"/>
        <w:right w:val="none" w:sz="0" w:space="0" w:color="auto"/>
      </w:divBdr>
      <w:divsChild>
        <w:div w:id="1929074489">
          <w:marLeft w:val="0"/>
          <w:marRight w:val="0"/>
          <w:marTop w:val="0"/>
          <w:marBottom w:val="0"/>
          <w:divBdr>
            <w:top w:val="none" w:sz="0" w:space="0" w:color="auto"/>
            <w:left w:val="none" w:sz="0" w:space="0" w:color="auto"/>
            <w:bottom w:val="none" w:sz="0" w:space="0" w:color="auto"/>
            <w:right w:val="none" w:sz="0" w:space="0" w:color="auto"/>
          </w:divBdr>
          <w:divsChild>
            <w:div w:id="1330794751">
              <w:marLeft w:val="0"/>
              <w:marRight w:val="0"/>
              <w:marTop w:val="100"/>
              <w:marBottom w:val="100"/>
              <w:divBdr>
                <w:top w:val="none" w:sz="0" w:space="0" w:color="auto"/>
                <w:left w:val="none" w:sz="0" w:space="0" w:color="auto"/>
                <w:bottom w:val="none" w:sz="0" w:space="0" w:color="auto"/>
                <w:right w:val="none" w:sz="0" w:space="0" w:color="auto"/>
              </w:divBdr>
              <w:divsChild>
                <w:div w:id="645666053">
                  <w:marLeft w:val="0"/>
                  <w:marRight w:val="0"/>
                  <w:marTop w:val="0"/>
                  <w:marBottom w:val="0"/>
                  <w:divBdr>
                    <w:top w:val="none" w:sz="0" w:space="0" w:color="auto"/>
                    <w:left w:val="none" w:sz="0" w:space="0" w:color="auto"/>
                    <w:bottom w:val="none" w:sz="0" w:space="0" w:color="auto"/>
                    <w:right w:val="none" w:sz="0" w:space="0" w:color="auto"/>
                  </w:divBdr>
                </w:div>
                <w:div w:id="876430376">
                  <w:marLeft w:val="0"/>
                  <w:marRight w:val="0"/>
                  <w:marTop w:val="0"/>
                  <w:marBottom w:val="0"/>
                  <w:divBdr>
                    <w:top w:val="none" w:sz="0" w:space="0" w:color="auto"/>
                    <w:left w:val="none" w:sz="0" w:space="0" w:color="auto"/>
                    <w:bottom w:val="none" w:sz="0" w:space="0" w:color="auto"/>
                    <w:right w:val="none" w:sz="0" w:space="0" w:color="auto"/>
                  </w:divBdr>
                </w:div>
              </w:divsChild>
            </w:div>
            <w:div w:id="529342368">
              <w:marLeft w:val="0"/>
              <w:marRight w:val="0"/>
              <w:marTop w:val="0"/>
              <w:marBottom w:val="0"/>
              <w:divBdr>
                <w:top w:val="none" w:sz="0" w:space="0" w:color="auto"/>
                <w:left w:val="none" w:sz="0" w:space="0" w:color="auto"/>
                <w:bottom w:val="none" w:sz="0" w:space="0" w:color="auto"/>
                <w:right w:val="none" w:sz="0" w:space="0" w:color="auto"/>
              </w:divBdr>
              <w:divsChild>
                <w:div w:id="2023971934">
                  <w:marLeft w:val="0"/>
                  <w:marRight w:val="0"/>
                  <w:marTop w:val="100"/>
                  <w:marBottom w:val="100"/>
                  <w:divBdr>
                    <w:top w:val="none" w:sz="0" w:space="0" w:color="auto"/>
                    <w:left w:val="none" w:sz="0" w:space="0" w:color="auto"/>
                    <w:bottom w:val="none" w:sz="0" w:space="0" w:color="auto"/>
                    <w:right w:val="none" w:sz="0" w:space="0" w:color="auto"/>
                  </w:divBdr>
                </w:div>
              </w:divsChild>
            </w:div>
            <w:div w:id="90124815">
              <w:marLeft w:val="0"/>
              <w:marRight w:val="0"/>
              <w:marTop w:val="0"/>
              <w:marBottom w:val="0"/>
              <w:divBdr>
                <w:top w:val="none" w:sz="0" w:space="0" w:color="auto"/>
                <w:left w:val="none" w:sz="0" w:space="0" w:color="auto"/>
                <w:bottom w:val="none" w:sz="0" w:space="0" w:color="auto"/>
                <w:right w:val="none" w:sz="0" w:space="0" w:color="auto"/>
              </w:divBdr>
              <w:divsChild>
                <w:div w:id="25034774">
                  <w:marLeft w:val="0"/>
                  <w:marRight w:val="0"/>
                  <w:marTop w:val="0"/>
                  <w:marBottom w:val="0"/>
                  <w:divBdr>
                    <w:top w:val="none" w:sz="0" w:space="0" w:color="auto"/>
                    <w:left w:val="none" w:sz="0" w:space="0" w:color="auto"/>
                    <w:bottom w:val="none" w:sz="0" w:space="0" w:color="auto"/>
                    <w:right w:val="none" w:sz="0" w:space="0" w:color="auto"/>
                  </w:divBdr>
                  <w:divsChild>
                    <w:div w:id="404374970">
                      <w:marLeft w:val="0"/>
                      <w:marRight w:val="0"/>
                      <w:marTop w:val="0"/>
                      <w:marBottom w:val="0"/>
                      <w:divBdr>
                        <w:top w:val="none" w:sz="0" w:space="0" w:color="auto"/>
                        <w:left w:val="none" w:sz="0" w:space="0" w:color="auto"/>
                        <w:bottom w:val="none" w:sz="0" w:space="0" w:color="auto"/>
                        <w:right w:val="none" w:sz="0" w:space="0" w:color="auto"/>
                      </w:divBdr>
                      <w:divsChild>
                        <w:div w:id="800656175">
                          <w:marLeft w:val="0"/>
                          <w:marRight w:val="0"/>
                          <w:marTop w:val="0"/>
                          <w:marBottom w:val="0"/>
                          <w:divBdr>
                            <w:top w:val="none" w:sz="0" w:space="0" w:color="auto"/>
                            <w:left w:val="none" w:sz="0" w:space="0" w:color="auto"/>
                            <w:bottom w:val="none" w:sz="0" w:space="0" w:color="auto"/>
                            <w:right w:val="none" w:sz="0" w:space="0" w:color="auto"/>
                          </w:divBdr>
                          <w:divsChild>
                            <w:div w:id="1871912873">
                              <w:marLeft w:val="0"/>
                              <w:marRight w:val="0"/>
                              <w:marTop w:val="0"/>
                              <w:marBottom w:val="0"/>
                              <w:divBdr>
                                <w:top w:val="none" w:sz="0" w:space="0" w:color="auto"/>
                                <w:left w:val="none" w:sz="0" w:space="0" w:color="auto"/>
                                <w:bottom w:val="none" w:sz="0" w:space="0" w:color="auto"/>
                                <w:right w:val="none" w:sz="0" w:space="0" w:color="auto"/>
                              </w:divBdr>
                              <w:divsChild>
                                <w:div w:id="1170103569">
                                  <w:marLeft w:val="0"/>
                                  <w:marRight w:val="0"/>
                                  <w:marTop w:val="0"/>
                                  <w:marBottom w:val="0"/>
                                  <w:divBdr>
                                    <w:top w:val="none" w:sz="0" w:space="0" w:color="auto"/>
                                    <w:left w:val="none" w:sz="0" w:space="0" w:color="auto"/>
                                    <w:bottom w:val="none" w:sz="0" w:space="0" w:color="auto"/>
                                    <w:right w:val="none" w:sz="0" w:space="0" w:color="auto"/>
                                  </w:divBdr>
                                  <w:divsChild>
                                    <w:div w:id="1920285815">
                                      <w:marLeft w:val="0"/>
                                      <w:marRight w:val="0"/>
                                      <w:marTop w:val="0"/>
                                      <w:marBottom w:val="0"/>
                                      <w:divBdr>
                                        <w:top w:val="none" w:sz="0" w:space="0" w:color="auto"/>
                                        <w:left w:val="none" w:sz="0" w:space="0" w:color="auto"/>
                                        <w:bottom w:val="none" w:sz="0" w:space="0" w:color="auto"/>
                                        <w:right w:val="none" w:sz="0" w:space="0" w:color="auto"/>
                                      </w:divBdr>
                                      <w:divsChild>
                                        <w:div w:id="803739842">
                                          <w:marLeft w:val="0"/>
                                          <w:marRight w:val="0"/>
                                          <w:marTop w:val="100"/>
                                          <w:marBottom w:val="100"/>
                                          <w:divBdr>
                                            <w:top w:val="none" w:sz="0" w:space="0" w:color="auto"/>
                                            <w:left w:val="none" w:sz="0" w:space="0" w:color="auto"/>
                                            <w:bottom w:val="none" w:sz="0" w:space="0" w:color="auto"/>
                                            <w:right w:val="none" w:sz="0" w:space="0" w:color="auto"/>
                                          </w:divBdr>
                                          <w:divsChild>
                                            <w:div w:id="2083410527">
                                              <w:marLeft w:val="0"/>
                                              <w:marRight w:val="0"/>
                                              <w:marTop w:val="0"/>
                                              <w:marBottom w:val="0"/>
                                              <w:divBdr>
                                                <w:top w:val="none" w:sz="0" w:space="0" w:color="auto"/>
                                                <w:left w:val="none" w:sz="0" w:space="0" w:color="auto"/>
                                                <w:bottom w:val="none" w:sz="0" w:space="0" w:color="auto"/>
                                                <w:right w:val="none" w:sz="0" w:space="0" w:color="auto"/>
                                              </w:divBdr>
                                              <w:divsChild>
                                                <w:div w:id="1548879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062056">
                                          <w:marLeft w:val="0"/>
                                          <w:marRight w:val="0"/>
                                          <w:marTop w:val="100"/>
                                          <w:marBottom w:val="100"/>
                                          <w:divBdr>
                                            <w:top w:val="none" w:sz="0" w:space="0" w:color="auto"/>
                                            <w:left w:val="none" w:sz="0" w:space="0" w:color="auto"/>
                                            <w:bottom w:val="none" w:sz="0" w:space="0" w:color="auto"/>
                                            <w:right w:val="none" w:sz="0" w:space="0" w:color="auto"/>
                                          </w:divBdr>
                                          <w:divsChild>
                                            <w:div w:id="41177363">
                                              <w:marLeft w:val="0"/>
                                              <w:marRight w:val="975"/>
                                              <w:marTop w:val="0"/>
                                              <w:marBottom w:val="0"/>
                                              <w:divBdr>
                                                <w:top w:val="none" w:sz="0" w:space="0" w:color="auto"/>
                                                <w:left w:val="none" w:sz="0" w:space="0" w:color="auto"/>
                                                <w:bottom w:val="none" w:sz="0" w:space="0" w:color="auto"/>
                                                <w:right w:val="none" w:sz="0" w:space="0" w:color="auto"/>
                                              </w:divBdr>
                                              <w:divsChild>
                                                <w:div w:id="1722097479">
                                                  <w:marLeft w:val="0"/>
                                                  <w:marRight w:val="0"/>
                                                  <w:marTop w:val="0"/>
                                                  <w:marBottom w:val="0"/>
                                                  <w:divBdr>
                                                    <w:top w:val="none" w:sz="0" w:space="0" w:color="auto"/>
                                                    <w:left w:val="none" w:sz="0" w:space="0" w:color="auto"/>
                                                    <w:bottom w:val="none" w:sz="0" w:space="0" w:color="auto"/>
                                                    <w:right w:val="none" w:sz="0" w:space="0" w:color="auto"/>
                                                  </w:divBdr>
                                                </w:div>
                                              </w:divsChild>
                                            </w:div>
                                            <w:div w:id="1887792124">
                                              <w:marLeft w:val="0"/>
                                              <w:marRight w:val="0"/>
                                              <w:marTop w:val="0"/>
                                              <w:marBottom w:val="0"/>
                                              <w:divBdr>
                                                <w:top w:val="none" w:sz="0" w:space="0" w:color="auto"/>
                                                <w:left w:val="none" w:sz="0" w:space="0" w:color="auto"/>
                                                <w:bottom w:val="none" w:sz="0" w:space="0" w:color="auto"/>
                                                <w:right w:val="none" w:sz="0" w:space="0" w:color="auto"/>
                                              </w:divBdr>
                                              <w:divsChild>
                                                <w:div w:id="657685949">
                                                  <w:marLeft w:val="0"/>
                                                  <w:marRight w:val="0"/>
                                                  <w:marTop w:val="0"/>
                                                  <w:marBottom w:val="0"/>
                                                  <w:divBdr>
                                                    <w:top w:val="none" w:sz="0" w:space="0" w:color="auto"/>
                                                    <w:left w:val="none" w:sz="0" w:space="0" w:color="auto"/>
                                                    <w:bottom w:val="none" w:sz="0" w:space="0" w:color="auto"/>
                                                    <w:right w:val="none" w:sz="0" w:space="0" w:color="auto"/>
                                                  </w:divBdr>
                                                  <w:divsChild>
                                                    <w:div w:id="605775049">
                                                      <w:marLeft w:val="0"/>
                                                      <w:marRight w:val="0"/>
                                                      <w:marTop w:val="0"/>
                                                      <w:marBottom w:val="0"/>
                                                      <w:divBdr>
                                                        <w:top w:val="none" w:sz="0" w:space="0" w:color="auto"/>
                                                        <w:left w:val="single" w:sz="6" w:space="23" w:color="DDDDDD"/>
                                                        <w:bottom w:val="none" w:sz="0" w:space="0" w:color="auto"/>
                                                        <w:right w:val="none" w:sz="0" w:space="0" w:color="auto"/>
                                                      </w:divBdr>
                                                      <w:divsChild>
                                                        <w:div w:id="17917811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438473">
                                          <w:marLeft w:val="0"/>
                                          <w:marRight w:val="0"/>
                                          <w:marTop w:val="100"/>
                                          <w:marBottom w:val="100"/>
                                          <w:divBdr>
                                            <w:top w:val="none" w:sz="0" w:space="0" w:color="auto"/>
                                            <w:left w:val="none" w:sz="0" w:space="0" w:color="auto"/>
                                            <w:bottom w:val="none" w:sz="0" w:space="0" w:color="auto"/>
                                            <w:right w:val="none" w:sz="0" w:space="0" w:color="auto"/>
                                          </w:divBdr>
                                          <w:divsChild>
                                            <w:div w:id="240797918">
                                              <w:marLeft w:val="0"/>
                                              <w:marRight w:val="975"/>
                                              <w:marTop w:val="0"/>
                                              <w:marBottom w:val="0"/>
                                              <w:divBdr>
                                                <w:top w:val="none" w:sz="0" w:space="0" w:color="auto"/>
                                                <w:left w:val="none" w:sz="0" w:space="0" w:color="auto"/>
                                                <w:bottom w:val="none" w:sz="0" w:space="0" w:color="auto"/>
                                                <w:right w:val="none" w:sz="0" w:space="0" w:color="auto"/>
                                              </w:divBdr>
                                              <w:divsChild>
                                                <w:div w:id="1953394986">
                                                  <w:marLeft w:val="0"/>
                                                  <w:marRight w:val="0"/>
                                                  <w:marTop w:val="0"/>
                                                  <w:marBottom w:val="0"/>
                                                  <w:divBdr>
                                                    <w:top w:val="none" w:sz="0" w:space="0" w:color="auto"/>
                                                    <w:left w:val="none" w:sz="0" w:space="0" w:color="auto"/>
                                                    <w:bottom w:val="none" w:sz="0" w:space="0" w:color="auto"/>
                                                    <w:right w:val="none" w:sz="0" w:space="0" w:color="auto"/>
                                                  </w:divBdr>
                                                </w:div>
                                                <w:div w:id="200476753">
                                                  <w:marLeft w:val="0"/>
                                                  <w:marRight w:val="0"/>
                                                  <w:marTop w:val="0"/>
                                                  <w:marBottom w:val="0"/>
                                                  <w:divBdr>
                                                    <w:top w:val="none" w:sz="0" w:space="0" w:color="auto"/>
                                                    <w:left w:val="none" w:sz="0" w:space="0" w:color="auto"/>
                                                    <w:bottom w:val="none" w:sz="0" w:space="0" w:color="auto"/>
                                                    <w:right w:val="none" w:sz="0" w:space="0" w:color="auto"/>
                                                  </w:divBdr>
                                                  <w:divsChild>
                                                    <w:div w:id="1972124906">
                                                      <w:marLeft w:val="0"/>
                                                      <w:marRight w:val="0"/>
                                                      <w:marTop w:val="0"/>
                                                      <w:marBottom w:val="195"/>
                                                      <w:divBdr>
                                                        <w:top w:val="none" w:sz="0" w:space="0" w:color="auto"/>
                                                        <w:left w:val="none" w:sz="0" w:space="0" w:color="auto"/>
                                                        <w:bottom w:val="none" w:sz="0" w:space="0" w:color="auto"/>
                                                        <w:right w:val="none" w:sz="0" w:space="0" w:color="auto"/>
                                                      </w:divBdr>
                                                      <w:divsChild>
                                                        <w:div w:id="1289311886">
                                                          <w:marLeft w:val="0"/>
                                                          <w:marRight w:val="0"/>
                                                          <w:marTop w:val="0"/>
                                                          <w:marBottom w:val="0"/>
                                                          <w:divBdr>
                                                            <w:top w:val="none" w:sz="0" w:space="0" w:color="auto"/>
                                                            <w:left w:val="none" w:sz="0" w:space="0" w:color="auto"/>
                                                            <w:bottom w:val="none" w:sz="0" w:space="0" w:color="auto"/>
                                                            <w:right w:val="none" w:sz="0" w:space="0" w:color="auto"/>
                                                          </w:divBdr>
                                                        </w:div>
                                                        <w:div w:id="464081245">
                                                          <w:marLeft w:val="0"/>
                                                          <w:marRight w:val="0"/>
                                                          <w:marTop w:val="0"/>
                                                          <w:marBottom w:val="0"/>
                                                          <w:divBdr>
                                                            <w:top w:val="none" w:sz="0" w:space="0" w:color="auto"/>
                                                            <w:left w:val="none" w:sz="0" w:space="0" w:color="auto"/>
                                                            <w:bottom w:val="none" w:sz="0" w:space="0" w:color="auto"/>
                                                            <w:right w:val="none" w:sz="0" w:space="0" w:color="auto"/>
                                                          </w:divBdr>
                                                        </w:div>
                                                      </w:divsChild>
                                                    </w:div>
                                                    <w:div w:id="1812943056">
                                                      <w:marLeft w:val="0"/>
                                                      <w:marRight w:val="0"/>
                                                      <w:marTop w:val="0"/>
                                                      <w:marBottom w:val="195"/>
                                                      <w:divBdr>
                                                        <w:top w:val="none" w:sz="0" w:space="0" w:color="auto"/>
                                                        <w:left w:val="none" w:sz="0" w:space="0" w:color="auto"/>
                                                        <w:bottom w:val="none" w:sz="0" w:space="0" w:color="auto"/>
                                                        <w:right w:val="none" w:sz="0" w:space="0" w:color="auto"/>
                                                      </w:divBdr>
                                                      <w:divsChild>
                                                        <w:div w:id="200486418">
                                                          <w:marLeft w:val="0"/>
                                                          <w:marRight w:val="0"/>
                                                          <w:marTop w:val="0"/>
                                                          <w:marBottom w:val="0"/>
                                                          <w:divBdr>
                                                            <w:top w:val="none" w:sz="0" w:space="0" w:color="auto"/>
                                                            <w:left w:val="none" w:sz="0" w:space="0" w:color="auto"/>
                                                            <w:bottom w:val="none" w:sz="0" w:space="0" w:color="auto"/>
                                                            <w:right w:val="none" w:sz="0" w:space="0" w:color="auto"/>
                                                          </w:divBdr>
                                                        </w:div>
                                                        <w:div w:id="1956908559">
                                                          <w:marLeft w:val="0"/>
                                                          <w:marRight w:val="0"/>
                                                          <w:marTop w:val="0"/>
                                                          <w:marBottom w:val="0"/>
                                                          <w:divBdr>
                                                            <w:top w:val="none" w:sz="0" w:space="0" w:color="auto"/>
                                                            <w:left w:val="none" w:sz="0" w:space="0" w:color="auto"/>
                                                            <w:bottom w:val="none" w:sz="0" w:space="0" w:color="auto"/>
                                                            <w:right w:val="none" w:sz="0" w:space="0" w:color="auto"/>
                                                          </w:divBdr>
                                                        </w:div>
                                                      </w:divsChild>
                                                    </w:div>
                                                    <w:div w:id="20515475">
                                                      <w:marLeft w:val="0"/>
                                                      <w:marRight w:val="0"/>
                                                      <w:marTop w:val="0"/>
                                                      <w:marBottom w:val="195"/>
                                                      <w:divBdr>
                                                        <w:top w:val="none" w:sz="0" w:space="0" w:color="auto"/>
                                                        <w:left w:val="none" w:sz="0" w:space="0" w:color="auto"/>
                                                        <w:bottom w:val="none" w:sz="0" w:space="0" w:color="auto"/>
                                                        <w:right w:val="none" w:sz="0" w:space="0" w:color="auto"/>
                                                      </w:divBdr>
                                                      <w:divsChild>
                                                        <w:div w:id="997000560">
                                                          <w:marLeft w:val="0"/>
                                                          <w:marRight w:val="0"/>
                                                          <w:marTop w:val="0"/>
                                                          <w:marBottom w:val="0"/>
                                                          <w:divBdr>
                                                            <w:top w:val="none" w:sz="0" w:space="0" w:color="auto"/>
                                                            <w:left w:val="none" w:sz="0" w:space="0" w:color="auto"/>
                                                            <w:bottom w:val="none" w:sz="0" w:space="0" w:color="auto"/>
                                                            <w:right w:val="none" w:sz="0" w:space="0" w:color="auto"/>
                                                          </w:divBdr>
                                                        </w:div>
                                                        <w:div w:id="2141730183">
                                                          <w:marLeft w:val="0"/>
                                                          <w:marRight w:val="0"/>
                                                          <w:marTop w:val="0"/>
                                                          <w:marBottom w:val="0"/>
                                                          <w:divBdr>
                                                            <w:top w:val="none" w:sz="0" w:space="0" w:color="auto"/>
                                                            <w:left w:val="none" w:sz="0" w:space="0" w:color="auto"/>
                                                            <w:bottom w:val="none" w:sz="0" w:space="0" w:color="auto"/>
                                                            <w:right w:val="none" w:sz="0" w:space="0" w:color="auto"/>
                                                          </w:divBdr>
                                                        </w:div>
                                                      </w:divsChild>
                                                    </w:div>
                                                    <w:div w:id="1424448392">
                                                      <w:marLeft w:val="0"/>
                                                      <w:marRight w:val="0"/>
                                                      <w:marTop w:val="0"/>
                                                      <w:marBottom w:val="195"/>
                                                      <w:divBdr>
                                                        <w:top w:val="none" w:sz="0" w:space="0" w:color="auto"/>
                                                        <w:left w:val="none" w:sz="0" w:space="0" w:color="auto"/>
                                                        <w:bottom w:val="none" w:sz="0" w:space="0" w:color="auto"/>
                                                        <w:right w:val="none" w:sz="0" w:space="0" w:color="auto"/>
                                                      </w:divBdr>
                                                      <w:divsChild>
                                                        <w:div w:id="1378310261">
                                                          <w:marLeft w:val="0"/>
                                                          <w:marRight w:val="0"/>
                                                          <w:marTop w:val="0"/>
                                                          <w:marBottom w:val="0"/>
                                                          <w:divBdr>
                                                            <w:top w:val="none" w:sz="0" w:space="0" w:color="auto"/>
                                                            <w:left w:val="none" w:sz="0" w:space="0" w:color="auto"/>
                                                            <w:bottom w:val="none" w:sz="0" w:space="0" w:color="auto"/>
                                                            <w:right w:val="none" w:sz="0" w:space="0" w:color="auto"/>
                                                          </w:divBdr>
                                                        </w:div>
                                                        <w:div w:id="138499864">
                                                          <w:marLeft w:val="0"/>
                                                          <w:marRight w:val="0"/>
                                                          <w:marTop w:val="0"/>
                                                          <w:marBottom w:val="0"/>
                                                          <w:divBdr>
                                                            <w:top w:val="none" w:sz="0" w:space="0" w:color="auto"/>
                                                            <w:left w:val="none" w:sz="0" w:space="0" w:color="auto"/>
                                                            <w:bottom w:val="none" w:sz="0" w:space="0" w:color="auto"/>
                                                            <w:right w:val="none" w:sz="0" w:space="0" w:color="auto"/>
                                                          </w:divBdr>
                                                        </w:div>
                                                      </w:divsChild>
                                                    </w:div>
                                                    <w:div w:id="1960185644">
                                                      <w:marLeft w:val="0"/>
                                                      <w:marRight w:val="0"/>
                                                      <w:marTop w:val="0"/>
                                                      <w:marBottom w:val="195"/>
                                                      <w:divBdr>
                                                        <w:top w:val="none" w:sz="0" w:space="0" w:color="auto"/>
                                                        <w:left w:val="none" w:sz="0" w:space="0" w:color="auto"/>
                                                        <w:bottom w:val="none" w:sz="0" w:space="0" w:color="auto"/>
                                                        <w:right w:val="none" w:sz="0" w:space="0" w:color="auto"/>
                                                      </w:divBdr>
                                                      <w:divsChild>
                                                        <w:div w:id="170949489">
                                                          <w:marLeft w:val="0"/>
                                                          <w:marRight w:val="0"/>
                                                          <w:marTop w:val="0"/>
                                                          <w:marBottom w:val="0"/>
                                                          <w:divBdr>
                                                            <w:top w:val="none" w:sz="0" w:space="0" w:color="auto"/>
                                                            <w:left w:val="none" w:sz="0" w:space="0" w:color="auto"/>
                                                            <w:bottom w:val="none" w:sz="0" w:space="0" w:color="auto"/>
                                                            <w:right w:val="none" w:sz="0" w:space="0" w:color="auto"/>
                                                          </w:divBdr>
                                                        </w:div>
                                                        <w:div w:id="533811138">
                                                          <w:marLeft w:val="0"/>
                                                          <w:marRight w:val="0"/>
                                                          <w:marTop w:val="0"/>
                                                          <w:marBottom w:val="0"/>
                                                          <w:divBdr>
                                                            <w:top w:val="none" w:sz="0" w:space="0" w:color="auto"/>
                                                            <w:left w:val="none" w:sz="0" w:space="0" w:color="auto"/>
                                                            <w:bottom w:val="none" w:sz="0" w:space="0" w:color="auto"/>
                                                            <w:right w:val="none" w:sz="0" w:space="0" w:color="auto"/>
                                                          </w:divBdr>
                                                        </w:div>
                                                      </w:divsChild>
                                                    </w:div>
                                                    <w:div w:id="174002144">
                                                      <w:marLeft w:val="0"/>
                                                      <w:marRight w:val="0"/>
                                                      <w:marTop w:val="0"/>
                                                      <w:marBottom w:val="195"/>
                                                      <w:divBdr>
                                                        <w:top w:val="none" w:sz="0" w:space="0" w:color="auto"/>
                                                        <w:left w:val="none" w:sz="0" w:space="0" w:color="auto"/>
                                                        <w:bottom w:val="none" w:sz="0" w:space="0" w:color="auto"/>
                                                        <w:right w:val="none" w:sz="0" w:space="0" w:color="auto"/>
                                                      </w:divBdr>
                                                      <w:divsChild>
                                                        <w:div w:id="441656790">
                                                          <w:marLeft w:val="0"/>
                                                          <w:marRight w:val="0"/>
                                                          <w:marTop w:val="0"/>
                                                          <w:marBottom w:val="0"/>
                                                          <w:divBdr>
                                                            <w:top w:val="none" w:sz="0" w:space="0" w:color="auto"/>
                                                            <w:left w:val="none" w:sz="0" w:space="0" w:color="auto"/>
                                                            <w:bottom w:val="none" w:sz="0" w:space="0" w:color="auto"/>
                                                            <w:right w:val="none" w:sz="0" w:space="0" w:color="auto"/>
                                                          </w:divBdr>
                                                        </w:div>
                                                        <w:div w:id="1316371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244606">
                                              <w:marLeft w:val="0"/>
                                              <w:marRight w:val="975"/>
                                              <w:marTop w:val="0"/>
                                              <w:marBottom w:val="0"/>
                                              <w:divBdr>
                                                <w:top w:val="none" w:sz="0" w:space="0" w:color="auto"/>
                                                <w:left w:val="none" w:sz="0" w:space="0" w:color="auto"/>
                                                <w:bottom w:val="none" w:sz="0" w:space="0" w:color="auto"/>
                                                <w:right w:val="none" w:sz="0" w:space="0" w:color="auto"/>
                                              </w:divBdr>
                                              <w:divsChild>
                                                <w:div w:id="138621908">
                                                  <w:marLeft w:val="0"/>
                                                  <w:marRight w:val="0"/>
                                                  <w:marTop w:val="0"/>
                                                  <w:marBottom w:val="0"/>
                                                  <w:divBdr>
                                                    <w:top w:val="none" w:sz="0" w:space="0" w:color="auto"/>
                                                    <w:left w:val="none" w:sz="0" w:space="0" w:color="auto"/>
                                                    <w:bottom w:val="none" w:sz="0" w:space="0" w:color="auto"/>
                                                    <w:right w:val="none" w:sz="0" w:space="0" w:color="auto"/>
                                                  </w:divBdr>
                                                </w:div>
                                                <w:div w:id="1698848518">
                                                  <w:marLeft w:val="0"/>
                                                  <w:marRight w:val="0"/>
                                                  <w:marTop w:val="0"/>
                                                  <w:marBottom w:val="0"/>
                                                  <w:divBdr>
                                                    <w:top w:val="none" w:sz="0" w:space="0" w:color="auto"/>
                                                    <w:left w:val="none" w:sz="0" w:space="0" w:color="auto"/>
                                                    <w:bottom w:val="none" w:sz="0" w:space="0" w:color="auto"/>
                                                    <w:right w:val="none" w:sz="0" w:space="0" w:color="auto"/>
                                                  </w:divBdr>
                                                  <w:divsChild>
                                                    <w:div w:id="2088840382">
                                                      <w:marLeft w:val="0"/>
                                                      <w:marRight w:val="0"/>
                                                      <w:marTop w:val="0"/>
                                                      <w:marBottom w:val="195"/>
                                                      <w:divBdr>
                                                        <w:top w:val="none" w:sz="0" w:space="0" w:color="auto"/>
                                                        <w:left w:val="none" w:sz="0" w:space="0" w:color="auto"/>
                                                        <w:bottom w:val="none" w:sz="0" w:space="0" w:color="auto"/>
                                                        <w:right w:val="none" w:sz="0" w:space="0" w:color="auto"/>
                                                      </w:divBdr>
                                                      <w:divsChild>
                                                        <w:div w:id="2096703913">
                                                          <w:marLeft w:val="0"/>
                                                          <w:marRight w:val="0"/>
                                                          <w:marTop w:val="0"/>
                                                          <w:marBottom w:val="0"/>
                                                          <w:divBdr>
                                                            <w:top w:val="none" w:sz="0" w:space="0" w:color="auto"/>
                                                            <w:left w:val="none" w:sz="0" w:space="0" w:color="auto"/>
                                                            <w:bottom w:val="none" w:sz="0" w:space="0" w:color="auto"/>
                                                            <w:right w:val="none" w:sz="0" w:space="0" w:color="auto"/>
                                                          </w:divBdr>
                                                        </w:div>
                                                        <w:div w:id="383721881">
                                                          <w:marLeft w:val="0"/>
                                                          <w:marRight w:val="0"/>
                                                          <w:marTop w:val="0"/>
                                                          <w:marBottom w:val="0"/>
                                                          <w:divBdr>
                                                            <w:top w:val="none" w:sz="0" w:space="0" w:color="auto"/>
                                                            <w:left w:val="none" w:sz="0" w:space="0" w:color="auto"/>
                                                            <w:bottom w:val="none" w:sz="0" w:space="0" w:color="auto"/>
                                                            <w:right w:val="none" w:sz="0" w:space="0" w:color="auto"/>
                                                          </w:divBdr>
                                                        </w:div>
                                                      </w:divsChild>
                                                    </w:div>
                                                    <w:div w:id="1507787136">
                                                      <w:marLeft w:val="0"/>
                                                      <w:marRight w:val="0"/>
                                                      <w:marTop w:val="0"/>
                                                      <w:marBottom w:val="195"/>
                                                      <w:divBdr>
                                                        <w:top w:val="none" w:sz="0" w:space="0" w:color="auto"/>
                                                        <w:left w:val="none" w:sz="0" w:space="0" w:color="auto"/>
                                                        <w:bottom w:val="none" w:sz="0" w:space="0" w:color="auto"/>
                                                        <w:right w:val="none" w:sz="0" w:space="0" w:color="auto"/>
                                                      </w:divBdr>
                                                      <w:divsChild>
                                                        <w:div w:id="1200627083">
                                                          <w:marLeft w:val="0"/>
                                                          <w:marRight w:val="0"/>
                                                          <w:marTop w:val="0"/>
                                                          <w:marBottom w:val="0"/>
                                                          <w:divBdr>
                                                            <w:top w:val="none" w:sz="0" w:space="0" w:color="auto"/>
                                                            <w:left w:val="none" w:sz="0" w:space="0" w:color="auto"/>
                                                            <w:bottom w:val="none" w:sz="0" w:space="0" w:color="auto"/>
                                                            <w:right w:val="none" w:sz="0" w:space="0" w:color="auto"/>
                                                          </w:divBdr>
                                                        </w:div>
                                                        <w:div w:id="378937685">
                                                          <w:marLeft w:val="0"/>
                                                          <w:marRight w:val="0"/>
                                                          <w:marTop w:val="0"/>
                                                          <w:marBottom w:val="0"/>
                                                          <w:divBdr>
                                                            <w:top w:val="none" w:sz="0" w:space="0" w:color="auto"/>
                                                            <w:left w:val="none" w:sz="0" w:space="0" w:color="auto"/>
                                                            <w:bottom w:val="none" w:sz="0" w:space="0" w:color="auto"/>
                                                            <w:right w:val="none" w:sz="0" w:space="0" w:color="auto"/>
                                                          </w:divBdr>
                                                        </w:div>
                                                      </w:divsChild>
                                                    </w:div>
                                                    <w:div w:id="24643507">
                                                      <w:marLeft w:val="0"/>
                                                      <w:marRight w:val="0"/>
                                                      <w:marTop w:val="0"/>
                                                      <w:marBottom w:val="195"/>
                                                      <w:divBdr>
                                                        <w:top w:val="none" w:sz="0" w:space="0" w:color="auto"/>
                                                        <w:left w:val="none" w:sz="0" w:space="0" w:color="auto"/>
                                                        <w:bottom w:val="none" w:sz="0" w:space="0" w:color="auto"/>
                                                        <w:right w:val="none" w:sz="0" w:space="0" w:color="auto"/>
                                                      </w:divBdr>
                                                      <w:divsChild>
                                                        <w:div w:id="1664503888">
                                                          <w:marLeft w:val="0"/>
                                                          <w:marRight w:val="0"/>
                                                          <w:marTop w:val="0"/>
                                                          <w:marBottom w:val="0"/>
                                                          <w:divBdr>
                                                            <w:top w:val="none" w:sz="0" w:space="0" w:color="auto"/>
                                                            <w:left w:val="none" w:sz="0" w:space="0" w:color="auto"/>
                                                            <w:bottom w:val="none" w:sz="0" w:space="0" w:color="auto"/>
                                                            <w:right w:val="none" w:sz="0" w:space="0" w:color="auto"/>
                                                          </w:divBdr>
                                                        </w:div>
                                                        <w:div w:id="512307120">
                                                          <w:marLeft w:val="0"/>
                                                          <w:marRight w:val="0"/>
                                                          <w:marTop w:val="0"/>
                                                          <w:marBottom w:val="0"/>
                                                          <w:divBdr>
                                                            <w:top w:val="none" w:sz="0" w:space="0" w:color="auto"/>
                                                            <w:left w:val="none" w:sz="0" w:space="0" w:color="auto"/>
                                                            <w:bottom w:val="none" w:sz="0" w:space="0" w:color="auto"/>
                                                            <w:right w:val="none" w:sz="0" w:space="0" w:color="auto"/>
                                                          </w:divBdr>
                                                        </w:div>
                                                      </w:divsChild>
                                                    </w:div>
                                                    <w:div w:id="2055694293">
                                                      <w:marLeft w:val="0"/>
                                                      <w:marRight w:val="0"/>
                                                      <w:marTop w:val="0"/>
                                                      <w:marBottom w:val="195"/>
                                                      <w:divBdr>
                                                        <w:top w:val="none" w:sz="0" w:space="0" w:color="auto"/>
                                                        <w:left w:val="none" w:sz="0" w:space="0" w:color="auto"/>
                                                        <w:bottom w:val="none" w:sz="0" w:space="0" w:color="auto"/>
                                                        <w:right w:val="none" w:sz="0" w:space="0" w:color="auto"/>
                                                      </w:divBdr>
                                                      <w:divsChild>
                                                        <w:div w:id="613903473">
                                                          <w:marLeft w:val="0"/>
                                                          <w:marRight w:val="0"/>
                                                          <w:marTop w:val="0"/>
                                                          <w:marBottom w:val="0"/>
                                                          <w:divBdr>
                                                            <w:top w:val="none" w:sz="0" w:space="0" w:color="auto"/>
                                                            <w:left w:val="none" w:sz="0" w:space="0" w:color="auto"/>
                                                            <w:bottom w:val="none" w:sz="0" w:space="0" w:color="auto"/>
                                                            <w:right w:val="none" w:sz="0" w:space="0" w:color="auto"/>
                                                          </w:divBdr>
                                                        </w:div>
                                                        <w:div w:id="1196692044">
                                                          <w:marLeft w:val="0"/>
                                                          <w:marRight w:val="0"/>
                                                          <w:marTop w:val="0"/>
                                                          <w:marBottom w:val="0"/>
                                                          <w:divBdr>
                                                            <w:top w:val="none" w:sz="0" w:space="0" w:color="auto"/>
                                                            <w:left w:val="none" w:sz="0" w:space="0" w:color="auto"/>
                                                            <w:bottom w:val="none" w:sz="0" w:space="0" w:color="auto"/>
                                                            <w:right w:val="none" w:sz="0" w:space="0" w:color="auto"/>
                                                          </w:divBdr>
                                                        </w:div>
                                                      </w:divsChild>
                                                    </w:div>
                                                    <w:div w:id="1212427567">
                                                      <w:marLeft w:val="0"/>
                                                      <w:marRight w:val="0"/>
                                                      <w:marTop w:val="0"/>
                                                      <w:marBottom w:val="195"/>
                                                      <w:divBdr>
                                                        <w:top w:val="none" w:sz="0" w:space="0" w:color="auto"/>
                                                        <w:left w:val="none" w:sz="0" w:space="0" w:color="auto"/>
                                                        <w:bottom w:val="none" w:sz="0" w:space="0" w:color="auto"/>
                                                        <w:right w:val="none" w:sz="0" w:space="0" w:color="auto"/>
                                                      </w:divBdr>
                                                      <w:divsChild>
                                                        <w:div w:id="148328078">
                                                          <w:marLeft w:val="0"/>
                                                          <w:marRight w:val="0"/>
                                                          <w:marTop w:val="0"/>
                                                          <w:marBottom w:val="0"/>
                                                          <w:divBdr>
                                                            <w:top w:val="none" w:sz="0" w:space="0" w:color="auto"/>
                                                            <w:left w:val="none" w:sz="0" w:space="0" w:color="auto"/>
                                                            <w:bottom w:val="none" w:sz="0" w:space="0" w:color="auto"/>
                                                            <w:right w:val="none" w:sz="0" w:space="0" w:color="auto"/>
                                                          </w:divBdr>
                                                        </w:div>
                                                        <w:div w:id="1028917704">
                                                          <w:marLeft w:val="0"/>
                                                          <w:marRight w:val="0"/>
                                                          <w:marTop w:val="0"/>
                                                          <w:marBottom w:val="0"/>
                                                          <w:divBdr>
                                                            <w:top w:val="none" w:sz="0" w:space="0" w:color="auto"/>
                                                            <w:left w:val="none" w:sz="0" w:space="0" w:color="auto"/>
                                                            <w:bottom w:val="none" w:sz="0" w:space="0" w:color="auto"/>
                                                            <w:right w:val="none" w:sz="0" w:space="0" w:color="auto"/>
                                                          </w:divBdr>
                                                        </w:div>
                                                      </w:divsChild>
                                                    </w:div>
                                                    <w:div w:id="1806847261">
                                                      <w:marLeft w:val="0"/>
                                                      <w:marRight w:val="0"/>
                                                      <w:marTop w:val="0"/>
                                                      <w:marBottom w:val="195"/>
                                                      <w:divBdr>
                                                        <w:top w:val="none" w:sz="0" w:space="0" w:color="auto"/>
                                                        <w:left w:val="none" w:sz="0" w:space="0" w:color="auto"/>
                                                        <w:bottom w:val="none" w:sz="0" w:space="0" w:color="auto"/>
                                                        <w:right w:val="none" w:sz="0" w:space="0" w:color="auto"/>
                                                      </w:divBdr>
                                                      <w:divsChild>
                                                        <w:div w:id="1157460573">
                                                          <w:marLeft w:val="0"/>
                                                          <w:marRight w:val="0"/>
                                                          <w:marTop w:val="0"/>
                                                          <w:marBottom w:val="0"/>
                                                          <w:divBdr>
                                                            <w:top w:val="none" w:sz="0" w:space="0" w:color="auto"/>
                                                            <w:left w:val="none" w:sz="0" w:space="0" w:color="auto"/>
                                                            <w:bottom w:val="none" w:sz="0" w:space="0" w:color="auto"/>
                                                            <w:right w:val="none" w:sz="0" w:space="0" w:color="auto"/>
                                                          </w:divBdr>
                                                        </w:div>
                                                        <w:div w:id="2037467424">
                                                          <w:marLeft w:val="0"/>
                                                          <w:marRight w:val="0"/>
                                                          <w:marTop w:val="0"/>
                                                          <w:marBottom w:val="0"/>
                                                          <w:divBdr>
                                                            <w:top w:val="none" w:sz="0" w:space="0" w:color="auto"/>
                                                            <w:left w:val="none" w:sz="0" w:space="0" w:color="auto"/>
                                                            <w:bottom w:val="none" w:sz="0" w:space="0" w:color="auto"/>
                                                            <w:right w:val="none" w:sz="0" w:space="0" w:color="auto"/>
                                                          </w:divBdr>
                                                        </w:div>
                                                      </w:divsChild>
                                                    </w:div>
                                                    <w:div w:id="1244148164">
                                                      <w:marLeft w:val="0"/>
                                                      <w:marRight w:val="0"/>
                                                      <w:marTop w:val="0"/>
                                                      <w:marBottom w:val="195"/>
                                                      <w:divBdr>
                                                        <w:top w:val="none" w:sz="0" w:space="0" w:color="auto"/>
                                                        <w:left w:val="none" w:sz="0" w:space="0" w:color="auto"/>
                                                        <w:bottom w:val="none" w:sz="0" w:space="0" w:color="auto"/>
                                                        <w:right w:val="none" w:sz="0" w:space="0" w:color="auto"/>
                                                      </w:divBdr>
                                                      <w:divsChild>
                                                        <w:div w:id="1217467266">
                                                          <w:marLeft w:val="0"/>
                                                          <w:marRight w:val="0"/>
                                                          <w:marTop w:val="0"/>
                                                          <w:marBottom w:val="0"/>
                                                          <w:divBdr>
                                                            <w:top w:val="none" w:sz="0" w:space="0" w:color="auto"/>
                                                            <w:left w:val="none" w:sz="0" w:space="0" w:color="auto"/>
                                                            <w:bottom w:val="none" w:sz="0" w:space="0" w:color="auto"/>
                                                            <w:right w:val="none" w:sz="0" w:space="0" w:color="auto"/>
                                                          </w:divBdr>
                                                        </w:div>
                                                        <w:div w:id="1413505363">
                                                          <w:marLeft w:val="0"/>
                                                          <w:marRight w:val="0"/>
                                                          <w:marTop w:val="0"/>
                                                          <w:marBottom w:val="0"/>
                                                          <w:divBdr>
                                                            <w:top w:val="none" w:sz="0" w:space="0" w:color="auto"/>
                                                            <w:left w:val="none" w:sz="0" w:space="0" w:color="auto"/>
                                                            <w:bottom w:val="none" w:sz="0" w:space="0" w:color="auto"/>
                                                            <w:right w:val="none" w:sz="0" w:space="0" w:color="auto"/>
                                                          </w:divBdr>
                                                        </w:div>
                                                      </w:divsChild>
                                                    </w:div>
                                                    <w:div w:id="928319268">
                                                      <w:marLeft w:val="0"/>
                                                      <w:marRight w:val="0"/>
                                                      <w:marTop w:val="0"/>
                                                      <w:marBottom w:val="195"/>
                                                      <w:divBdr>
                                                        <w:top w:val="none" w:sz="0" w:space="0" w:color="auto"/>
                                                        <w:left w:val="none" w:sz="0" w:space="0" w:color="auto"/>
                                                        <w:bottom w:val="none" w:sz="0" w:space="0" w:color="auto"/>
                                                        <w:right w:val="none" w:sz="0" w:space="0" w:color="auto"/>
                                                      </w:divBdr>
                                                      <w:divsChild>
                                                        <w:div w:id="1023751779">
                                                          <w:marLeft w:val="0"/>
                                                          <w:marRight w:val="0"/>
                                                          <w:marTop w:val="0"/>
                                                          <w:marBottom w:val="0"/>
                                                          <w:divBdr>
                                                            <w:top w:val="none" w:sz="0" w:space="0" w:color="auto"/>
                                                            <w:left w:val="none" w:sz="0" w:space="0" w:color="auto"/>
                                                            <w:bottom w:val="none" w:sz="0" w:space="0" w:color="auto"/>
                                                            <w:right w:val="none" w:sz="0" w:space="0" w:color="auto"/>
                                                          </w:divBdr>
                                                        </w:div>
                                                        <w:div w:id="1616592928">
                                                          <w:marLeft w:val="0"/>
                                                          <w:marRight w:val="0"/>
                                                          <w:marTop w:val="0"/>
                                                          <w:marBottom w:val="0"/>
                                                          <w:divBdr>
                                                            <w:top w:val="none" w:sz="0" w:space="0" w:color="auto"/>
                                                            <w:left w:val="none" w:sz="0" w:space="0" w:color="auto"/>
                                                            <w:bottom w:val="none" w:sz="0" w:space="0" w:color="auto"/>
                                                            <w:right w:val="none" w:sz="0" w:space="0" w:color="auto"/>
                                                          </w:divBdr>
                                                        </w:div>
                                                      </w:divsChild>
                                                    </w:div>
                                                    <w:div w:id="1249731828">
                                                      <w:marLeft w:val="0"/>
                                                      <w:marRight w:val="0"/>
                                                      <w:marTop w:val="0"/>
                                                      <w:marBottom w:val="195"/>
                                                      <w:divBdr>
                                                        <w:top w:val="none" w:sz="0" w:space="0" w:color="auto"/>
                                                        <w:left w:val="none" w:sz="0" w:space="0" w:color="auto"/>
                                                        <w:bottom w:val="none" w:sz="0" w:space="0" w:color="auto"/>
                                                        <w:right w:val="none" w:sz="0" w:space="0" w:color="auto"/>
                                                      </w:divBdr>
                                                      <w:divsChild>
                                                        <w:div w:id="2087653075">
                                                          <w:marLeft w:val="0"/>
                                                          <w:marRight w:val="0"/>
                                                          <w:marTop w:val="0"/>
                                                          <w:marBottom w:val="0"/>
                                                          <w:divBdr>
                                                            <w:top w:val="none" w:sz="0" w:space="0" w:color="auto"/>
                                                            <w:left w:val="none" w:sz="0" w:space="0" w:color="auto"/>
                                                            <w:bottom w:val="none" w:sz="0" w:space="0" w:color="auto"/>
                                                            <w:right w:val="none" w:sz="0" w:space="0" w:color="auto"/>
                                                          </w:divBdr>
                                                        </w:div>
                                                        <w:div w:id="1481799984">
                                                          <w:marLeft w:val="0"/>
                                                          <w:marRight w:val="0"/>
                                                          <w:marTop w:val="0"/>
                                                          <w:marBottom w:val="0"/>
                                                          <w:divBdr>
                                                            <w:top w:val="none" w:sz="0" w:space="0" w:color="auto"/>
                                                            <w:left w:val="none" w:sz="0" w:space="0" w:color="auto"/>
                                                            <w:bottom w:val="none" w:sz="0" w:space="0" w:color="auto"/>
                                                            <w:right w:val="none" w:sz="0" w:space="0" w:color="auto"/>
                                                          </w:divBdr>
                                                        </w:div>
                                                      </w:divsChild>
                                                    </w:div>
                                                    <w:div w:id="554002834">
                                                      <w:marLeft w:val="0"/>
                                                      <w:marRight w:val="0"/>
                                                      <w:marTop w:val="0"/>
                                                      <w:marBottom w:val="195"/>
                                                      <w:divBdr>
                                                        <w:top w:val="none" w:sz="0" w:space="0" w:color="auto"/>
                                                        <w:left w:val="none" w:sz="0" w:space="0" w:color="auto"/>
                                                        <w:bottom w:val="none" w:sz="0" w:space="0" w:color="auto"/>
                                                        <w:right w:val="none" w:sz="0" w:space="0" w:color="auto"/>
                                                      </w:divBdr>
                                                      <w:divsChild>
                                                        <w:div w:id="1224028207">
                                                          <w:marLeft w:val="0"/>
                                                          <w:marRight w:val="0"/>
                                                          <w:marTop w:val="0"/>
                                                          <w:marBottom w:val="0"/>
                                                          <w:divBdr>
                                                            <w:top w:val="none" w:sz="0" w:space="0" w:color="auto"/>
                                                            <w:left w:val="none" w:sz="0" w:space="0" w:color="auto"/>
                                                            <w:bottom w:val="none" w:sz="0" w:space="0" w:color="auto"/>
                                                            <w:right w:val="none" w:sz="0" w:space="0" w:color="auto"/>
                                                          </w:divBdr>
                                                        </w:div>
                                                        <w:div w:id="1000696523">
                                                          <w:marLeft w:val="0"/>
                                                          <w:marRight w:val="0"/>
                                                          <w:marTop w:val="0"/>
                                                          <w:marBottom w:val="0"/>
                                                          <w:divBdr>
                                                            <w:top w:val="none" w:sz="0" w:space="0" w:color="auto"/>
                                                            <w:left w:val="none" w:sz="0" w:space="0" w:color="auto"/>
                                                            <w:bottom w:val="none" w:sz="0" w:space="0" w:color="auto"/>
                                                            <w:right w:val="none" w:sz="0" w:space="0" w:color="auto"/>
                                                          </w:divBdr>
                                                        </w:div>
                                                      </w:divsChild>
                                                    </w:div>
                                                    <w:div w:id="123624031">
                                                      <w:marLeft w:val="0"/>
                                                      <w:marRight w:val="0"/>
                                                      <w:marTop w:val="0"/>
                                                      <w:marBottom w:val="195"/>
                                                      <w:divBdr>
                                                        <w:top w:val="none" w:sz="0" w:space="0" w:color="auto"/>
                                                        <w:left w:val="none" w:sz="0" w:space="0" w:color="auto"/>
                                                        <w:bottom w:val="none" w:sz="0" w:space="0" w:color="auto"/>
                                                        <w:right w:val="none" w:sz="0" w:space="0" w:color="auto"/>
                                                      </w:divBdr>
                                                      <w:divsChild>
                                                        <w:div w:id="1682471879">
                                                          <w:marLeft w:val="0"/>
                                                          <w:marRight w:val="0"/>
                                                          <w:marTop w:val="0"/>
                                                          <w:marBottom w:val="0"/>
                                                          <w:divBdr>
                                                            <w:top w:val="none" w:sz="0" w:space="0" w:color="auto"/>
                                                            <w:left w:val="none" w:sz="0" w:space="0" w:color="auto"/>
                                                            <w:bottom w:val="none" w:sz="0" w:space="0" w:color="auto"/>
                                                            <w:right w:val="none" w:sz="0" w:space="0" w:color="auto"/>
                                                          </w:divBdr>
                                                        </w:div>
                                                        <w:div w:id="1096829163">
                                                          <w:marLeft w:val="0"/>
                                                          <w:marRight w:val="0"/>
                                                          <w:marTop w:val="0"/>
                                                          <w:marBottom w:val="0"/>
                                                          <w:divBdr>
                                                            <w:top w:val="none" w:sz="0" w:space="0" w:color="auto"/>
                                                            <w:left w:val="none" w:sz="0" w:space="0" w:color="auto"/>
                                                            <w:bottom w:val="none" w:sz="0" w:space="0" w:color="auto"/>
                                                            <w:right w:val="none" w:sz="0" w:space="0" w:color="auto"/>
                                                          </w:divBdr>
                                                        </w:div>
                                                      </w:divsChild>
                                                    </w:div>
                                                    <w:div w:id="1714497768">
                                                      <w:marLeft w:val="0"/>
                                                      <w:marRight w:val="0"/>
                                                      <w:marTop w:val="0"/>
                                                      <w:marBottom w:val="195"/>
                                                      <w:divBdr>
                                                        <w:top w:val="none" w:sz="0" w:space="0" w:color="auto"/>
                                                        <w:left w:val="none" w:sz="0" w:space="0" w:color="auto"/>
                                                        <w:bottom w:val="none" w:sz="0" w:space="0" w:color="auto"/>
                                                        <w:right w:val="none" w:sz="0" w:space="0" w:color="auto"/>
                                                      </w:divBdr>
                                                      <w:divsChild>
                                                        <w:div w:id="1011956834">
                                                          <w:marLeft w:val="0"/>
                                                          <w:marRight w:val="0"/>
                                                          <w:marTop w:val="0"/>
                                                          <w:marBottom w:val="0"/>
                                                          <w:divBdr>
                                                            <w:top w:val="none" w:sz="0" w:space="0" w:color="auto"/>
                                                            <w:left w:val="none" w:sz="0" w:space="0" w:color="auto"/>
                                                            <w:bottom w:val="none" w:sz="0" w:space="0" w:color="auto"/>
                                                            <w:right w:val="none" w:sz="0" w:space="0" w:color="auto"/>
                                                          </w:divBdr>
                                                        </w:div>
                                                        <w:div w:id="186956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82016132">
                  <w:marLeft w:val="0"/>
                  <w:marRight w:val="0"/>
                  <w:marTop w:val="100"/>
                  <w:marBottom w:val="100"/>
                  <w:divBdr>
                    <w:top w:val="none" w:sz="0" w:space="0" w:color="auto"/>
                    <w:left w:val="none" w:sz="0" w:space="0" w:color="auto"/>
                    <w:bottom w:val="none" w:sz="0" w:space="0" w:color="auto"/>
                    <w:right w:val="none" w:sz="0" w:space="0" w:color="auto"/>
                  </w:divBdr>
                  <w:divsChild>
                    <w:div w:id="1100493030">
                      <w:marLeft w:val="0"/>
                      <w:marRight w:val="0"/>
                      <w:marTop w:val="0"/>
                      <w:marBottom w:val="0"/>
                      <w:divBdr>
                        <w:top w:val="none" w:sz="0" w:space="0" w:color="auto"/>
                        <w:left w:val="none" w:sz="0" w:space="0" w:color="auto"/>
                        <w:bottom w:val="none" w:sz="0" w:space="0" w:color="auto"/>
                        <w:right w:val="none" w:sz="0" w:space="0" w:color="auto"/>
                      </w:divBdr>
                      <w:divsChild>
                        <w:div w:id="464003793">
                          <w:marLeft w:val="0"/>
                          <w:marRight w:val="975"/>
                          <w:marTop w:val="0"/>
                          <w:marBottom w:val="975"/>
                          <w:divBdr>
                            <w:top w:val="none" w:sz="0" w:space="0" w:color="auto"/>
                            <w:left w:val="none" w:sz="0" w:space="0" w:color="auto"/>
                            <w:bottom w:val="none" w:sz="0" w:space="0" w:color="auto"/>
                            <w:right w:val="none" w:sz="0" w:space="0" w:color="auto"/>
                          </w:divBdr>
                          <w:divsChild>
                            <w:div w:id="891161965">
                              <w:marLeft w:val="0"/>
                              <w:marRight w:val="0"/>
                              <w:marTop w:val="0"/>
                              <w:marBottom w:val="0"/>
                              <w:divBdr>
                                <w:top w:val="none" w:sz="0" w:space="0" w:color="auto"/>
                                <w:left w:val="none" w:sz="0" w:space="0" w:color="auto"/>
                                <w:bottom w:val="none" w:sz="0" w:space="0" w:color="auto"/>
                                <w:right w:val="none" w:sz="0" w:space="0" w:color="auto"/>
                              </w:divBdr>
                              <w:divsChild>
                                <w:div w:id="1185289449">
                                  <w:marLeft w:val="0"/>
                                  <w:marRight w:val="0"/>
                                  <w:marTop w:val="0"/>
                                  <w:marBottom w:val="0"/>
                                  <w:divBdr>
                                    <w:top w:val="none" w:sz="0" w:space="0" w:color="auto"/>
                                    <w:left w:val="none" w:sz="0" w:space="0" w:color="auto"/>
                                    <w:bottom w:val="none" w:sz="0" w:space="0" w:color="auto"/>
                                    <w:right w:val="none" w:sz="0" w:space="0" w:color="auto"/>
                                  </w:divBdr>
                                  <w:divsChild>
                                    <w:div w:id="821389334">
                                      <w:marLeft w:val="0"/>
                                      <w:marRight w:val="0"/>
                                      <w:marTop w:val="0"/>
                                      <w:marBottom w:val="0"/>
                                      <w:divBdr>
                                        <w:top w:val="none" w:sz="0" w:space="0" w:color="auto"/>
                                        <w:left w:val="none" w:sz="0" w:space="0" w:color="auto"/>
                                        <w:bottom w:val="none" w:sz="0" w:space="0" w:color="auto"/>
                                        <w:right w:val="none" w:sz="0" w:space="0" w:color="auto"/>
                                      </w:divBdr>
                                      <w:divsChild>
                                        <w:div w:id="1744328731">
                                          <w:marLeft w:val="0"/>
                                          <w:marRight w:val="0"/>
                                          <w:marTop w:val="0"/>
                                          <w:marBottom w:val="0"/>
                                          <w:divBdr>
                                            <w:top w:val="none" w:sz="0" w:space="0" w:color="auto"/>
                                            <w:left w:val="none" w:sz="0" w:space="0" w:color="auto"/>
                                            <w:bottom w:val="none" w:sz="0" w:space="0" w:color="auto"/>
                                            <w:right w:val="none" w:sz="0" w:space="0" w:color="auto"/>
                                          </w:divBdr>
                                          <w:divsChild>
                                            <w:div w:id="1340889100">
                                              <w:marLeft w:val="0"/>
                                              <w:marRight w:val="0"/>
                                              <w:marTop w:val="0"/>
                                              <w:marBottom w:val="0"/>
                                              <w:divBdr>
                                                <w:top w:val="none" w:sz="0" w:space="0" w:color="auto"/>
                                                <w:left w:val="none" w:sz="0" w:space="0" w:color="auto"/>
                                                <w:bottom w:val="none" w:sz="0" w:space="0" w:color="auto"/>
                                                <w:right w:val="none" w:sz="0" w:space="0" w:color="auto"/>
                                              </w:divBdr>
                                            </w:div>
                                            <w:div w:id="197566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61167344">
                          <w:marLeft w:val="0"/>
                          <w:marRight w:val="975"/>
                          <w:marTop w:val="0"/>
                          <w:marBottom w:val="975"/>
                          <w:divBdr>
                            <w:top w:val="none" w:sz="0" w:space="0" w:color="auto"/>
                            <w:left w:val="none" w:sz="0" w:space="0" w:color="auto"/>
                            <w:bottom w:val="none" w:sz="0" w:space="0" w:color="auto"/>
                            <w:right w:val="none" w:sz="0" w:space="0" w:color="auto"/>
                          </w:divBdr>
                          <w:divsChild>
                            <w:div w:id="1981761299">
                              <w:marLeft w:val="0"/>
                              <w:marRight w:val="0"/>
                              <w:marTop w:val="0"/>
                              <w:marBottom w:val="0"/>
                              <w:divBdr>
                                <w:top w:val="none" w:sz="0" w:space="0" w:color="auto"/>
                                <w:left w:val="none" w:sz="0" w:space="0" w:color="auto"/>
                                <w:bottom w:val="none" w:sz="0" w:space="0" w:color="auto"/>
                                <w:right w:val="none" w:sz="0" w:space="0" w:color="auto"/>
                              </w:divBdr>
                              <w:divsChild>
                                <w:div w:id="125523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9966456">
                          <w:marLeft w:val="0"/>
                          <w:marRight w:val="0"/>
                          <w:marTop w:val="0"/>
                          <w:marBottom w:val="975"/>
                          <w:divBdr>
                            <w:top w:val="none" w:sz="0" w:space="0" w:color="auto"/>
                            <w:left w:val="none" w:sz="0" w:space="0" w:color="auto"/>
                            <w:bottom w:val="none" w:sz="0" w:space="0" w:color="auto"/>
                            <w:right w:val="none" w:sz="0" w:space="0" w:color="auto"/>
                          </w:divBdr>
                          <w:divsChild>
                            <w:div w:id="2024747638">
                              <w:marLeft w:val="0"/>
                              <w:marRight w:val="0"/>
                              <w:marTop w:val="0"/>
                              <w:marBottom w:val="0"/>
                              <w:divBdr>
                                <w:top w:val="none" w:sz="0" w:space="0" w:color="auto"/>
                                <w:left w:val="none" w:sz="0" w:space="0" w:color="auto"/>
                                <w:bottom w:val="none" w:sz="0" w:space="0" w:color="auto"/>
                                <w:right w:val="none" w:sz="0" w:space="0" w:color="auto"/>
                              </w:divBdr>
                              <w:divsChild>
                                <w:div w:id="91039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29406438">
                  <w:marLeft w:val="0"/>
                  <w:marRight w:val="0"/>
                  <w:marTop w:val="0"/>
                  <w:marBottom w:val="0"/>
                  <w:divBdr>
                    <w:top w:val="none" w:sz="0" w:space="0" w:color="auto"/>
                    <w:left w:val="none" w:sz="0" w:space="0" w:color="auto"/>
                    <w:bottom w:val="none" w:sz="0" w:space="0" w:color="auto"/>
                    <w:right w:val="none" w:sz="0" w:space="0" w:color="auto"/>
                  </w:divBdr>
                  <w:divsChild>
                    <w:div w:id="103535168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 w:id="913323632">
          <w:marLeft w:val="0"/>
          <w:marRight w:val="0"/>
          <w:marTop w:val="0"/>
          <w:marBottom w:val="0"/>
          <w:divBdr>
            <w:top w:val="none" w:sz="0" w:space="0" w:color="auto"/>
            <w:left w:val="none" w:sz="0" w:space="0" w:color="auto"/>
            <w:bottom w:val="none" w:sz="0" w:space="0" w:color="auto"/>
            <w:right w:val="none" w:sz="0" w:space="0" w:color="auto"/>
          </w:divBdr>
          <w:divsChild>
            <w:div w:id="877544407">
              <w:marLeft w:val="0"/>
              <w:marRight w:val="0"/>
              <w:marTop w:val="0"/>
              <w:marBottom w:val="0"/>
              <w:divBdr>
                <w:top w:val="none" w:sz="0" w:space="0" w:color="auto"/>
                <w:left w:val="none" w:sz="0" w:space="0" w:color="auto"/>
                <w:bottom w:val="none" w:sz="0" w:space="0" w:color="auto"/>
                <w:right w:val="none" w:sz="0" w:space="0" w:color="auto"/>
              </w:divBdr>
              <w:divsChild>
                <w:div w:id="950404271">
                  <w:marLeft w:val="0"/>
                  <w:marRight w:val="0"/>
                  <w:marTop w:val="0"/>
                  <w:marBottom w:val="0"/>
                  <w:divBdr>
                    <w:top w:val="none" w:sz="0" w:space="0" w:color="auto"/>
                    <w:left w:val="none" w:sz="0" w:space="0" w:color="auto"/>
                    <w:bottom w:val="none" w:sz="0" w:space="0" w:color="auto"/>
                    <w:right w:val="none" w:sz="0" w:space="0" w:color="auto"/>
                  </w:divBdr>
                  <w:divsChild>
                    <w:div w:id="1290942193">
                      <w:marLeft w:val="0"/>
                      <w:marRight w:val="300"/>
                      <w:marTop w:val="0"/>
                      <w:marBottom w:val="0"/>
                      <w:divBdr>
                        <w:top w:val="none" w:sz="0" w:space="0" w:color="auto"/>
                        <w:left w:val="none" w:sz="0" w:space="0" w:color="auto"/>
                        <w:bottom w:val="none" w:sz="0" w:space="0" w:color="auto"/>
                        <w:right w:val="none" w:sz="0" w:space="0" w:color="auto"/>
                      </w:divBdr>
                    </w:div>
                    <w:div w:id="839275771">
                      <w:marLeft w:val="0"/>
                      <w:marRight w:val="409"/>
                      <w:marTop w:val="0"/>
                      <w:marBottom w:val="0"/>
                      <w:divBdr>
                        <w:top w:val="none" w:sz="0" w:space="0" w:color="auto"/>
                        <w:left w:val="none" w:sz="0" w:space="0" w:color="auto"/>
                        <w:bottom w:val="none" w:sz="0" w:space="0" w:color="auto"/>
                        <w:right w:val="none" w:sz="0" w:space="0" w:color="auto"/>
                      </w:divBdr>
                      <w:divsChild>
                        <w:div w:id="1766536484">
                          <w:marLeft w:val="0"/>
                          <w:marRight w:val="0"/>
                          <w:marTop w:val="0"/>
                          <w:marBottom w:val="0"/>
                          <w:divBdr>
                            <w:top w:val="single" w:sz="12" w:space="4" w:color="0058B7"/>
                            <w:left w:val="single" w:sz="12" w:space="12" w:color="0058B7"/>
                            <w:bottom w:val="single" w:sz="12" w:space="4" w:color="0058B7"/>
                            <w:right w:val="single" w:sz="12" w:space="12" w:color="0058B7"/>
                          </w:divBdr>
                        </w:div>
                      </w:divsChild>
                    </w:div>
                    <w:div w:id="992366359">
                      <w:marLeft w:val="0"/>
                      <w:marRight w:val="0"/>
                      <w:marTop w:val="0"/>
                      <w:marBottom w:val="0"/>
                      <w:divBdr>
                        <w:top w:val="none" w:sz="0" w:space="0" w:color="auto"/>
                        <w:left w:val="none" w:sz="0" w:space="0" w:color="auto"/>
                        <w:bottom w:val="none" w:sz="0" w:space="0" w:color="auto"/>
                        <w:right w:val="none" w:sz="0" w:space="0" w:color="auto"/>
                      </w:divBdr>
                      <w:divsChild>
                        <w:div w:id="1899976408">
                          <w:marLeft w:val="0"/>
                          <w:marRight w:val="0"/>
                          <w:marTop w:val="0"/>
                          <w:marBottom w:val="0"/>
                          <w:divBdr>
                            <w:top w:val="none" w:sz="0" w:space="0" w:color="auto"/>
                            <w:left w:val="none" w:sz="0" w:space="0" w:color="auto"/>
                            <w:bottom w:val="none" w:sz="0" w:space="0" w:color="auto"/>
                            <w:right w:val="none" w:sz="0" w:space="0" w:color="auto"/>
                          </w:divBdr>
                          <w:divsChild>
                            <w:div w:id="1008799401">
                              <w:marLeft w:val="0"/>
                              <w:marRight w:val="0"/>
                              <w:marTop w:val="0"/>
                              <w:marBottom w:val="0"/>
                              <w:divBdr>
                                <w:top w:val="none" w:sz="0" w:space="0" w:color="auto"/>
                                <w:left w:val="none" w:sz="0" w:space="0" w:color="auto"/>
                                <w:bottom w:val="none" w:sz="0" w:space="0" w:color="auto"/>
                                <w:right w:val="none" w:sz="0" w:space="0" w:color="auto"/>
                              </w:divBdr>
                              <w:divsChild>
                                <w:div w:id="951591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2659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prnewswire.com/news-releases/covid-news-craig-h-neilsen-foundation-donates-nearly-10m-in-crisis-funding-to-spinal-cord-injury-communities-and-critical-research-301098493.html" TargetMode="External"/><Relationship Id="rId18" Type="http://schemas.openxmlformats.org/officeDocument/2006/relationships/hyperlink" Target="%20https:/chnfoundation.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s://url.emailprotection.link/?bbbkkM5llkjH_ZN8aF7O51RO5YKwKz-foG754417ec5EuP6ZeT0eyl2g8dLI9tVuhuJU2zITjfgOFz62z_3gQBpzNSQyUFrce537TdtvahPrG5BGxe8SUuX7tgaeScqXqzcdxv3NieBHDzu_Jf1IpGw7oMQbtwTD5EOEtteZWKt0~" TargetMode="External"/><Relationship Id="rId2" Type="http://schemas.openxmlformats.org/officeDocument/2006/relationships/numbering" Target="numbering.xml"/><Relationship Id="rId16" Type="http://schemas.openxmlformats.org/officeDocument/2006/relationships/hyperlink" Target="https://url.emailprotection.link/?bQCvGRpa0brcDomXni3p0ZzhAlkFfurrAEy-AOiWDAInpQvdJ8DJxi_tEL8EDOeKcUSNpzrNcWFdc_BUcNC2rnuffnhp3_T5TiBIjWpSKzPqv7cDY2TTa4sP5lhWs3PbL9RVO0A4mhyYELofqT1_3_llmaAB05TCtoxp5IJoykh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hyperlink" Target="https://url.emailprotection.link/?bTpXbVgEJ2VFs-G8aRgiiA70yg8i27MEmo_ewcBZZsHJzMFRqkwyJyaKSve22Eb2l3rMK6ddUXuzfFcIX75FB4A~~" TargetMode="External"/><Relationship Id="rId10" Type="http://schemas.openxmlformats.org/officeDocument/2006/relationships/image" Target="media/image3.jpeg"/><Relationship Id="rId19" Type="http://schemas.openxmlformats.org/officeDocument/2006/relationships/hyperlink" Target="https://healthcare.utah.edu/locations/neilsen-physical-rehab-hospital/"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osolow-niederman@skdknick.co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9470CF-7FD2-4346-84BC-46AC3F3C9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4132</Words>
  <Characters>23554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Solow-Niederman</dc:creator>
  <cp:keywords/>
  <dc:description/>
  <cp:lastModifiedBy>Julea Juarez</cp:lastModifiedBy>
  <cp:revision>2</cp:revision>
  <dcterms:created xsi:type="dcterms:W3CDTF">2020-09-08T22:46:00Z</dcterms:created>
  <dcterms:modified xsi:type="dcterms:W3CDTF">2020-09-08T22:46:00Z</dcterms:modified>
</cp:coreProperties>
</file>